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C0" w:rsidRPr="00675CC0" w:rsidRDefault="00675CC0" w:rsidP="00675CC0">
      <w:pPr>
        <w:adjustRightInd w:val="0"/>
        <w:jc w:val="center"/>
        <w:outlineLvl w:val="0"/>
        <w:rPr>
          <w:b/>
          <w:bCs/>
          <w:sz w:val="24"/>
          <w:szCs w:val="24"/>
          <w:u w:val="single"/>
          <w:lang w:bidi="ar-SA"/>
        </w:rPr>
      </w:pPr>
    </w:p>
    <w:p w:rsidR="00FB0FF4" w:rsidRPr="00D80668" w:rsidRDefault="00FB0FF4">
      <w:pPr>
        <w:pStyle w:val="a3"/>
        <w:ind w:left="111"/>
        <w:rPr>
          <w:sz w:val="20"/>
        </w:rPr>
      </w:pPr>
    </w:p>
    <w:p w:rsidR="00FB0FF4" w:rsidRPr="00D80668" w:rsidRDefault="000D7178">
      <w:pPr>
        <w:rPr>
          <w:sz w:val="20"/>
        </w:rPr>
        <w:sectPr w:rsidR="00FB0FF4" w:rsidRPr="00D80668" w:rsidSect="00CB394E">
          <w:type w:val="continuous"/>
          <w:pgSz w:w="11910" w:h="16840"/>
          <w:pgMar w:top="1520" w:right="853" w:bottom="280" w:left="1276" w:header="720" w:footer="720" w:gutter="0"/>
          <w:cols w:space="720"/>
        </w:sectPr>
      </w:pPr>
      <w:r>
        <w:rPr>
          <w:noProof/>
          <w:lang w:bidi="ar-SA"/>
        </w:rPr>
        <w:drawing>
          <wp:inline distT="0" distB="0" distL="0" distR="0" wp14:anchorId="3895340F" wp14:editId="3CCE7A9F">
            <wp:extent cx="6133465" cy="861822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33465" cy="8618220"/>
                    </a:xfrm>
                    <a:prstGeom prst="rect">
                      <a:avLst/>
                    </a:prstGeom>
                  </pic:spPr>
                </pic:pic>
              </a:graphicData>
            </a:graphic>
          </wp:inline>
        </w:drawing>
      </w:r>
      <w:bookmarkStart w:id="0" w:name="_GoBack"/>
      <w:bookmarkEnd w:id="0"/>
    </w:p>
    <w:p w:rsidR="00FB0FF4" w:rsidRPr="00D80668" w:rsidRDefault="008F4A55" w:rsidP="00E43972">
      <w:pPr>
        <w:pStyle w:val="a3"/>
        <w:spacing w:before="67"/>
        <w:ind w:left="0" w:right="548" w:firstLine="720"/>
        <w:jc w:val="both"/>
        <w:rPr>
          <w:sz w:val="24"/>
          <w:szCs w:val="24"/>
        </w:rPr>
      </w:pPr>
      <w:proofErr w:type="gramStart"/>
      <w:r w:rsidRPr="00D80668">
        <w:rPr>
          <w:sz w:val="24"/>
          <w:szCs w:val="24"/>
        </w:rPr>
        <w:lastRenderedPageBreak/>
        <w:t xml:space="preserve">С целью определения качества и эффективности образовательной деятельности </w:t>
      </w:r>
      <w:r w:rsidR="00354D2D" w:rsidRPr="00D80668">
        <w:rPr>
          <w:sz w:val="24"/>
          <w:szCs w:val="24"/>
        </w:rPr>
        <w:t>МК</w:t>
      </w:r>
      <w:r w:rsidRPr="00D80668">
        <w:rPr>
          <w:sz w:val="24"/>
          <w:szCs w:val="24"/>
        </w:rPr>
        <w:t xml:space="preserve">ДОУ </w:t>
      </w:r>
      <w:r w:rsidR="00354D2D" w:rsidRPr="00D80668">
        <w:rPr>
          <w:sz w:val="24"/>
          <w:szCs w:val="24"/>
        </w:rPr>
        <w:t>«Детский сад с. Нагибово»</w:t>
      </w:r>
      <w:r w:rsidRPr="00D80668">
        <w:rPr>
          <w:sz w:val="24"/>
          <w:szCs w:val="24"/>
        </w:rPr>
        <w:t>, на основании приказа Министерства образования и науки Российской Федерации от</w:t>
      </w:r>
      <w:r w:rsidRPr="00D80668">
        <w:rPr>
          <w:spacing w:val="52"/>
          <w:sz w:val="24"/>
          <w:szCs w:val="24"/>
        </w:rPr>
        <w:t xml:space="preserve"> </w:t>
      </w:r>
      <w:r w:rsidRPr="00D80668">
        <w:rPr>
          <w:sz w:val="24"/>
          <w:szCs w:val="24"/>
        </w:rPr>
        <w:t>14.06.2013</w:t>
      </w:r>
      <w:r w:rsidR="00354D2D" w:rsidRPr="00D80668">
        <w:rPr>
          <w:sz w:val="24"/>
          <w:szCs w:val="24"/>
        </w:rPr>
        <w:t xml:space="preserve"> </w:t>
      </w:r>
      <w:r w:rsidRPr="00D80668">
        <w:rPr>
          <w:sz w:val="24"/>
          <w:szCs w:val="24"/>
        </w:rPr>
        <w:t>№462 «Об утверждении Порядка проведения самообследования образовательной организации», в соответствии с приказом Министерства образования и науки Российской Федерации от 10.12.2013 № 1324 «Об утверждении показателей деятельности организации, подлежащей самообследованию», а также для определения дальнейших перспектив развития была</w:t>
      </w:r>
      <w:proofErr w:type="gramEnd"/>
      <w:r w:rsidRPr="00D80668">
        <w:rPr>
          <w:sz w:val="24"/>
          <w:szCs w:val="24"/>
        </w:rPr>
        <w:t xml:space="preserve"> проведена процедура самообследования ДОУ.</w:t>
      </w:r>
    </w:p>
    <w:p w:rsidR="00FB0FF4" w:rsidRPr="00D80668" w:rsidRDefault="008F4A55" w:rsidP="00E43972">
      <w:pPr>
        <w:pStyle w:val="a3"/>
        <w:ind w:left="0" w:right="542" w:firstLine="720"/>
        <w:jc w:val="both"/>
        <w:rPr>
          <w:sz w:val="24"/>
          <w:szCs w:val="24"/>
        </w:rPr>
      </w:pPr>
      <w:proofErr w:type="gramStart"/>
      <w:r w:rsidRPr="00D80668">
        <w:rPr>
          <w:sz w:val="24"/>
          <w:szCs w:val="24"/>
        </w:rPr>
        <w:t>В процессе самообследования были проведены оценка образовательной деятельности, системы управления ДОУ, содержания и качества подготовки воспитанников, организация воспитательно-образовательного процесса,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w:t>
      </w:r>
      <w:r w:rsidRPr="00D80668">
        <w:rPr>
          <w:spacing w:val="-8"/>
          <w:sz w:val="24"/>
          <w:szCs w:val="24"/>
        </w:rPr>
        <w:t xml:space="preserve"> </w:t>
      </w:r>
      <w:r w:rsidRPr="00D80668">
        <w:rPr>
          <w:sz w:val="24"/>
          <w:szCs w:val="24"/>
        </w:rPr>
        <w:t>ДОУ.</w:t>
      </w:r>
      <w:proofErr w:type="gramEnd"/>
    </w:p>
    <w:p w:rsidR="00FB0FF4" w:rsidRPr="00D80668" w:rsidRDefault="00FB0FF4">
      <w:pPr>
        <w:pStyle w:val="a3"/>
        <w:ind w:left="0"/>
        <w:rPr>
          <w:sz w:val="24"/>
          <w:szCs w:val="24"/>
        </w:rPr>
      </w:pPr>
    </w:p>
    <w:p w:rsidR="00FB0FF4" w:rsidRPr="00D80668" w:rsidRDefault="00FB0FF4">
      <w:pPr>
        <w:pStyle w:val="a3"/>
        <w:spacing w:before="5"/>
        <w:ind w:left="0"/>
        <w:rPr>
          <w:sz w:val="24"/>
          <w:szCs w:val="24"/>
        </w:rPr>
      </w:pPr>
    </w:p>
    <w:p w:rsidR="00FB0FF4" w:rsidRPr="00D80668" w:rsidRDefault="008F4A55" w:rsidP="00CB394E">
      <w:pPr>
        <w:pStyle w:val="1"/>
        <w:numPr>
          <w:ilvl w:val="0"/>
          <w:numId w:val="8"/>
        </w:numPr>
        <w:tabs>
          <w:tab w:val="left" w:pos="0"/>
        </w:tabs>
        <w:ind w:left="0" w:hanging="18"/>
        <w:jc w:val="center"/>
        <w:rPr>
          <w:sz w:val="24"/>
          <w:szCs w:val="24"/>
        </w:rPr>
      </w:pPr>
      <w:r w:rsidRPr="00D80668">
        <w:rPr>
          <w:sz w:val="24"/>
          <w:szCs w:val="24"/>
        </w:rPr>
        <w:t>АНАЛИТИЧЕСКАЯ</w:t>
      </w:r>
      <w:r w:rsidRPr="00D80668">
        <w:rPr>
          <w:spacing w:val="-3"/>
          <w:sz w:val="24"/>
          <w:szCs w:val="24"/>
        </w:rPr>
        <w:t xml:space="preserve"> </w:t>
      </w:r>
      <w:r w:rsidRPr="00D80668">
        <w:rPr>
          <w:sz w:val="24"/>
          <w:szCs w:val="24"/>
        </w:rPr>
        <w:t>ЧАСТЬ</w:t>
      </w:r>
    </w:p>
    <w:p w:rsidR="00FB0FF4" w:rsidRPr="00D80668" w:rsidRDefault="008F4A55" w:rsidP="00CB394E">
      <w:pPr>
        <w:pStyle w:val="a4"/>
        <w:tabs>
          <w:tab w:val="left" w:pos="1043"/>
        </w:tabs>
        <w:spacing w:before="250" w:line="319" w:lineRule="exact"/>
        <w:ind w:left="1042" w:firstLine="0"/>
        <w:jc w:val="center"/>
        <w:rPr>
          <w:b/>
          <w:sz w:val="24"/>
          <w:szCs w:val="24"/>
          <w:u w:val="single"/>
        </w:rPr>
      </w:pPr>
      <w:r w:rsidRPr="00D80668">
        <w:rPr>
          <w:b/>
          <w:sz w:val="24"/>
          <w:szCs w:val="24"/>
          <w:u w:val="single"/>
        </w:rPr>
        <w:t>Оценка образовательной</w:t>
      </w:r>
      <w:r w:rsidRPr="00D80668">
        <w:rPr>
          <w:b/>
          <w:spacing w:val="-1"/>
          <w:sz w:val="24"/>
          <w:szCs w:val="24"/>
          <w:u w:val="single"/>
        </w:rPr>
        <w:t xml:space="preserve"> </w:t>
      </w:r>
      <w:r w:rsidRPr="00D80668">
        <w:rPr>
          <w:b/>
          <w:sz w:val="24"/>
          <w:szCs w:val="24"/>
          <w:u w:val="single"/>
        </w:rPr>
        <w:t>деятельности</w:t>
      </w:r>
    </w:p>
    <w:p w:rsidR="00924DB6" w:rsidRPr="00D80668" w:rsidRDefault="008F4A55" w:rsidP="0091753A">
      <w:pPr>
        <w:pStyle w:val="a3"/>
        <w:ind w:left="0" w:right="595" w:firstLine="720"/>
        <w:jc w:val="both"/>
        <w:rPr>
          <w:sz w:val="24"/>
          <w:szCs w:val="24"/>
        </w:rPr>
      </w:pPr>
      <w:r w:rsidRPr="00D80668">
        <w:rPr>
          <w:sz w:val="24"/>
          <w:szCs w:val="24"/>
        </w:rPr>
        <w:t xml:space="preserve">В муниципальном </w:t>
      </w:r>
      <w:r w:rsidR="00924DB6" w:rsidRPr="00D80668">
        <w:rPr>
          <w:sz w:val="24"/>
          <w:szCs w:val="24"/>
        </w:rPr>
        <w:t xml:space="preserve">казённом </w:t>
      </w:r>
      <w:r w:rsidRPr="00D80668">
        <w:rPr>
          <w:sz w:val="24"/>
          <w:szCs w:val="24"/>
        </w:rPr>
        <w:t xml:space="preserve">дошкольном образовательном учреждении </w:t>
      </w:r>
      <w:r w:rsidR="00924DB6" w:rsidRPr="00D80668">
        <w:rPr>
          <w:sz w:val="24"/>
          <w:szCs w:val="24"/>
        </w:rPr>
        <w:t>«Д</w:t>
      </w:r>
      <w:r w:rsidRPr="00D80668">
        <w:rPr>
          <w:sz w:val="24"/>
          <w:szCs w:val="24"/>
        </w:rPr>
        <w:t>етск</w:t>
      </w:r>
      <w:r w:rsidR="00924DB6" w:rsidRPr="00D80668">
        <w:rPr>
          <w:sz w:val="24"/>
          <w:szCs w:val="24"/>
        </w:rPr>
        <w:t>ий</w:t>
      </w:r>
      <w:r w:rsidRPr="00D80668">
        <w:rPr>
          <w:sz w:val="24"/>
          <w:szCs w:val="24"/>
        </w:rPr>
        <w:t xml:space="preserve"> сад</w:t>
      </w:r>
      <w:r w:rsidR="00924DB6" w:rsidRPr="00D80668">
        <w:rPr>
          <w:sz w:val="24"/>
          <w:szCs w:val="24"/>
        </w:rPr>
        <w:t xml:space="preserve"> с. Нагибово»</w:t>
      </w:r>
      <w:r w:rsidRPr="00D80668">
        <w:rPr>
          <w:sz w:val="24"/>
          <w:szCs w:val="24"/>
        </w:rPr>
        <w:t xml:space="preserve"> функционир</w:t>
      </w:r>
      <w:r w:rsidR="000A395A">
        <w:rPr>
          <w:sz w:val="24"/>
          <w:szCs w:val="24"/>
        </w:rPr>
        <w:t xml:space="preserve">ует одна  </w:t>
      </w:r>
      <w:r w:rsidR="000A395A" w:rsidRPr="00D80668">
        <w:rPr>
          <w:sz w:val="24"/>
          <w:szCs w:val="24"/>
        </w:rPr>
        <w:t>разновозрастная</w:t>
      </w:r>
      <w:r w:rsidR="000A395A">
        <w:rPr>
          <w:sz w:val="24"/>
          <w:szCs w:val="24"/>
        </w:rPr>
        <w:t xml:space="preserve">  группа </w:t>
      </w:r>
      <w:r w:rsidR="002E43BB">
        <w:rPr>
          <w:sz w:val="24"/>
          <w:szCs w:val="24"/>
        </w:rPr>
        <w:t>от 2</w:t>
      </w:r>
      <w:r w:rsidR="007C37A2" w:rsidRPr="007C37A2">
        <w:rPr>
          <w:sz w:val="24"/>
          <w:szCs w:val="24"/>
        </w:rPr>
        <w:t xml:space="preserve"> </w:t>
      </w:r>
      <w:proofErr w:type="spellStart"/>
      <w:proofErr w:type="gramStart"/>
      <w:r w:rsidR="002E43BB">
        <w:rPr>
          <w:sz w:val="24"/>
          <w:szCs w:val="24"/>
        </w:rPr>
        <w:t>мес</w:t>
      </w:r>
      <w:proofErr w:type="spellEnd"/>
      <w:proofErr w:type="gramEnd"/>
      <w:r w:rsidR="002E43BB">
        <w:rPr>
          <w:sz w:val="24"/>
          <w:szCs w:val="24"/>
        </w:rPr>
        <w:t xml:space="preserve"> до 8 лет.</w:t>
      </w:r>
      <w:r w:rsidR="00924DB6" w:rsidRPr="00D80668">
        <w:rPr>
          <w:sz w:val="24"/>
          <w:szCs w:val="24"/>
        </w:rPr>
        <w:t xml:space="preserve">   </w:t>
      </w:r>
    </w:p>
    <w:p w:rsidR="00FB0FF4" w:rsidRPr="00D80668" w:rsidRDefault="008F4A55" w:rsidP="003928EC">
      <w:pPr>
        <w:pStyle w:val="a3"/>
        <w:spacing w:before="37" w:line="271" w:lineRule="auto"/>
        <w:ind w:left="0" w:right="595" w:firstLine="720"/>
        <w:jc w:val="both"/>
        <w:rPr>
          <w:sz w:val="24"/>
          <w:szCs w:val="24"/>
        </w:rPr>
      </w:pPr>
      <w:r w:rsidRPr="00D80668">
        <w:rPr>
          <w:sz w:val="24"/>
          <w:szCs w:val="24"/>
        </w:rPr>
        <w:t>Режим работы ДОУ и длительность пребывания в нём воспитанников определяется Уставом:</w:t>
      </w:r>
    </w:p>
    <w:p w:rsidR="00FB0FF4" w:rsidRPr="00D80668" w:rsidRDefault="008F4A55" w:rsidP="003928EC">
      <w:pPr>
        <w:pStyle w:val="a4"/>
        <w:numPr>
          <w:ilvl w:val="2"/>
          <w:numId w:val="7"/>
        </w:numPr>
        <w:tabs>
          <w:tab w:val="left" w:pos="993"/>
        </w:tabs>
        <w:spacing w:line="310" w:lineRule="exact"/>
        <w:ind w:left="993" w:hanging="361"/>
        <w:jc w:val="both"/>
        <w:rPr>
          <w:sz w:val="24"/>
          <w:szCs w:val="24"/>
        </w:rPr>
      </w:pPr>
      <w:r w:rsidRPr="00D80668">
        <w:rPr>
          <w:sz w:val="24"/>
          <w:szCs w:val="24"/>
        </w:rPr>
        <w:t>групп</w:t>
      </w:r>
      <w:r w:rsidR="002E43BB">
        <w:rPr>
          <w:sz w:val="24"/>
          <w:szCs w:val="24"/>
        </w:rPr>
        <w:t>а</w:t>
      </w:r>
      <w:r w:rsidRPr="00D80668">
        <w:rPr>
          <w:sz w:val="24"/>
          <w:szCs w:val="24"/>
        </w:rPr>
        <w:t xml:space="preserve"> функциониру</w:t>
      </w:r>
      <w:r w:rsidR="002E43BB">
        <w:rPr>
          <w:sz w:val="24"/>
          <w:szCs w:val="24"/>
        </w:rPr>
        <w:t>е</w:t>
      </w:r>
      <w:r w:rsidRPr="00D80668">
        <w:rPr>
          <w:sz w:val="24"/>
          <w:szCs w:val="24"/>
        </w:rPr>
        <w:t>т в режиме 5-дневной рабочей</w:t>
      </w:r>
      <w:r w:rsidRPr="00D80668">
        <w:rPr>
          <w:spacing w:val="-11"/>
          <w:sz w:val="24"/>
          <w:szCs w:val="24"/>
        </w:rPr>
        <w:t xml:space="preserve"> </w:t>
      </w:r>
      <w:r w:rsidRPr="00D80668">
        <w:rPr>
          <w:sz w:val="24"/>
          <w:szCs w:val="24"/>
        </w:rPr>
        <w:t>недели;</w:t>
      </w:r>
    </w:p>
    <w:p w:rsidR="00FB0FF4" w:rsidRPr="00D80668" w:rsidRDefault="008F4A55" w:rsidP="003928EC">
      <w:pPr>
        <w:pStyle w:val="a4"/>
        <w:numPr>
          <w:ilvl w:val="2"/>
          <w:numId w:val="7"/>
        </w:numPr>
        <w:tabs>
          <w:tab w:val="left" w:pos="993"/>
        </w:tabs>
        <w:spacing w:before="7"/>
        <w:ind w:left="993" w:hanging="361"/>
        <w:jc w:val="both"/>
        <w:rPr>
          <w:sz w:val="24"/>
          <w:szCs w:val="24"/>
        </w:rPr>
      </w:pPr>
      <w:r w:rsidRPr="00D80668">
        <w:rPr>
          <w:sz w:val="24"/>
          <w:szCs w:val="24"/>
        </w:rPr>
        <w:t xml:space="preserve">длительность пребывания детей - </w:t>
      </w:r>
      <w:r w:rsidR="00CA6A20" w:rsidRPr="00D80668">
        <w:rPr>
          <w:sz w:val="24"/>
          <w:szCs w:val="24"/>
        </w:rPr>
        <w:t>9</w:t>
      </w:r>
      <w:r w:rsidRPr="00D80668">
        <w:rPr>
          <w:spacing w:val="-2"/>
          <w:sz w:val="24"/>
          <w:szCs w:val="24"/>
        </w:rPr>
        <w:t xml:space="preserve"> </w:t>
      </w:r>
      <w:r w:rsidRPr="00D80668">
        <w:rPr>
          <w:sz w:val="24"/>
          <w:szCs w:val="24"/>
        </w:rPr>
        <w:t>часов;</w:t>
      </w:r>
    </w:p>
    <w:p w:rsidR="00FB0FF4" w:rsidRPr="00D80668" w:rsidRDefault="008F4A55" w:rsidP="003928EC">
      <w:pPr>
        <w:pStyle w:val="a4"/>
        <w:numPr>
          <w:ilvl w:val="2"/>
          <w:numId w:val="7"/>
        </w:numPr>
        <w:tabs>
          <w:tab w:val="left" w:pos="993"/>
        </w:tabs>
        <w:spacing w:before="7"/>
        <w:ind w:left="993" w:hanging="361"/>
        <w:jc w:val="both"/>
        <w:rPr>
          <w:sz w:val="24"/>
          <w:szCs w:val="24"/>
        </w:rPr>
      </w:pPr>
      <w:r w:rsidRPr="00D80668">
        <w:rPr>
          <w:sz w:val="24"/>
          <w:szCs w:val="24"/>
        </w:rPr>
        <w:t xml:space="preserve">ежедневный график работы ДОУ с </w:t>
      </w:r>
      <w:r w:rsidR="00CA6A20" w:rsidRPr="00D80668">
        <w:rPr>
          <w:sz w:val="24"/>
          <w:szCs w:val="24"/>
        </w:rPr>
        <w:t>8</w:t>
      </w:r>
      <w:r w:rsidRPr="00D80668">
        <w:rPr>
          <w:sz w:val="24"/>
          <w:szCs w:val="24"/>
        </w:rPr>
        <w:t>.30 до 1</w:t>
      </w:r>
      <w:r w:rsidR="00CA6A20" w:rsidRPr="00D80668">
        <w:rPr>
          <w:sz w:val="24"/>
          <w:szCs w:val="24"/>
        </w:rPr>
        <w:t>7</w:t>
      </w:r>
      <w:r w:rsidRPr="00D80668">
        <w:rPr>
          <w:sz w:val="24"/>
          <w:szCs w:val="24"/>
        </w:rPr>
        <w:t>.30</w:t>
      </w:r>
      <w:r w:rsidRPr="00D80668">
        <w:rPr>
          <w:spacing w:val="-6"/>
          <w:sz w:val="24"/>
          <w:szCs w:val="24"/>
        </w:rPr>
        <w:t xml:space="preserve"> </w:t>
      </w:r>
      <w:r w:rsidRPr="00D80668">
        <w:rPr>
          <w:sz w:val="24"/>
          <w:szCs w:val="24"/>
        </w:rPr>
        <w:t>часов.</w:t>
      </w:r>
    </w:p>
    <w:p w:rsidR="00FB0FF4" w:rsidRPr="00D80668" w:rsidRDefault="008F4A55" w:rsidP="003928EC">
      <w:pPr>
        <w:pStyle w:val="a3"/>
        <w:spacing w:before="25" w:line="261" w:lineRule="auto"/>
        <w:ind w:left="0" w:right="544" w:firstLine="632"/>
        <w:jc w:val="both"/>
        <w:rPr>
          <w:sz w:val="24"/>
          <w:szCs w:val="24"/>
        </w:rPr>
      </w:pPr>
      <w:r w:rsidRPr="00D80668">
        <w:rPr>
          <w:sz w:val="24"/>
          <w:szCs w:val="24"/>
        </w:rPr>
        <w:t>Количеств</w:t>
      </w:r>
      <w:r w:rsidR="003019A7" w:rsidRPr="00D80668">
        <w:rPr>
          <w:sz w:val="24"/>
          <w:szCs w:val="24"/>
        </w:rPr>
        <w:t>енный состав детей на 3</w:t>
      </w:r>
      <w:r w:rsidRPr="00D80668">
        <w:rPr>
          <w:sz w:val="24"/>
          <w:szCs w:val="24"/>
        </w:rPr>
        <w:t>1.</w:t>
      </w:r>
      <w:r w:rsidR="003019A7" w:rsidRPr="00D80668">
        <w:rPr>
          <w:sz w:val="24"/>
          <w:szCs w:val="24"/>
        </w:rPr>
        <w:t>12</w:t>
      </w:r>
      <w:r w:rsidRPr="00D80668">
        <w:rPr>
          <w:sz w:val="24"/>
          <w:szCs w:val="24"/>
        </w:rPr>
        <w:t>.20</w:t>
      </w:r>
      <w:r w:rsidR="00910163">
        <w:rPr>
          <w:sz w:val="24"/>
          <w:szCs w:val="24"/>
        </w:rPr>
        <w:t>22</w:t>
      </w:r>
      <w:r w:rsidRPr="00D80668">
        <w:rPr>
          <w:sz w:val="24"/>
          <w:szCs w:val="24"/>
        </w:rPr>
        <w:t xml:space="preserve"> г. </w:t>
      </w:r>
      <w:r w:rsidR="003019A7" w:rsidRPr="00D80668">
        <w:rPr>
          <w:sz w:val="24"/>
          <w:szCs w:val="24"/>
        </w:rPr>
        <w:t xml:space="preserve">составил </w:t>
      </w:r>
      <w:r w:rsidR="00910163">
        <w:rPr>
          <w:sz w:val="24"/>
          <w:szCs w:val="24"/>
        </w:rPr>
        <w:t>13</w:t>
      </w:r>
      <w:r w:rsidRPr="00D80668">
        <w:rPr>
          <w:sz w:val="24"/>
          <w:szCs w:val="24"/>
        </w:rPr>
        <w:t xml:space="preserve"> воспитанник</w:t>
      </w:r>
      <w:r w:rsidR="003019A7" w:rsidRPr="00D80668">
        <w:rPr>
          <w:sz w:val="24"/>
          <w:szCs w:val="24"/>
        </w:rPr>
        <w:t>ов</w:t>
      </w:r>
      <w:r w:rsidRPr="00D80668">
        <w:rPr>
          <w:sz w:val="24"/>
          <w:szCs w:val="24"/>
        </w:rPr>
        <w:t>.</w:t>
      </w:r>
    </w:p>
    <w:p w:rsidR="00E43972" w:rsidRPr="00D80668" w:rsidRDefault="00E43972" w:rsidP="003928EC">
      <w:pPr>
        <w:shd w:val="clear" w:color="auto" w:fill="FFFFFF"/>
        <w:ind w:firstLine="632"/>
        <w:jc w:val="both"/>
        <w:rPr>
          <w:sz w:val="24"/>
          <w:szCs w:val="24"/>
          <w:lang w:bidi="ar-SA"/>
        </w:rPr>
      </w:pPr>
      <w:r w:rsidRPr="00D80668">
        <w:rPr>
          <w:sz w:val="24"/>
          <w:szCs w:val="24"/>
          <w:lang w:bidi="ar-SA"/>
        </w:rPr>
        <w:t xml:space="preserve">МКДОУ осуществлял образовательную деятельность по образовательной программе МКДОУ «Детский сад с. Нагибово», разработанной в соответствии с ФГОС </w:t>
      </w:r>
      <w:proofErr w:type="gramStart"/>
      <w:r w:rsidRPr="00D80668">
        <w:rPr>
          <w:sz w:val="24"/>
          <w:szCs w:val="24"/>
          <w:lang w:bidi="ar-SA"/>
        </w:rPr>
        <w:t>ДО</w:t>
      </w:r>
      <w:proofErr w:type="gramEnd"/>
      <w:r w:rsidRPr="00D80668">
        <w:rPr>
          <w:sz w:val="24"/>
          <w:szCs w:val="24"/>
          <w:lang w:bidi="ar-SA"/>
        </w:rPr>
        <w:t xml:space="preserve"> и </w:t>
      </w:r>
      <w:proofErr w:type="gramStart"/>
      <w:r w:rsidRPr="00D80668">
        <w:rPr>
          <w:sz w:val="24"/>
          <w:szCs w:val="24"/>
          <w:lang w:bidi="ar-SA"/>
        </w:rPr>
        <w:t>на</w:t>
      </w:r>
      <w:proofErr w:type="gramEnd"/>
      <w:r w:rsidRPr="00D80668">
        <w:rPr>
          <w:sz w:val="24"/>
          <w:szCs w:val="24"/>
          <w:lang w:bidi="ar-SA"/>
        </w:rPr>
        <w:t xml:space="preserve"> основе примерной образовательной программы ДО «Детство» под редакцией Т.И. Бабаевой, А.Г. Гогоберидзе, А.З. Михайловой.</w:t>
      </w:r>
    </w:p>
    <w:p w:rsidR="00FB0FF4" w:rsidRPr="00D80668" w:rsidRDefault="00E43972" w:rsidP="00A46702">
      <w:pPr>
        <w:widowControl/>
        <w:shd w:val="clear" w:color="auto" w:fill="FFFFFF"/>
        <w:autoSpaceDE/>
        <w:autoSpaceDN/>
        <w:ind w:firstLine="632"/>
        <w:jc w:val="both"/>
        <w:rPr>
          <w:sz w:val="24"/>
          <w:szCs w:val="24"/>
        </w:rPr>
      </w:pPr>
      <w:r w:rsidRPr="00E43972">
        <w:rPr>
          <w:sz w:val="24"/>
          <w:szCs w:val="24"/>
          <w:lang w:bidi="ar-SA"/>
        </w:rPr>
        <w:t>В данной программе комплексно представлены все основные содержательные линии воспитания, обучения и развития ребенка от 2мес до 8 лет.</w:t>
      </w:r>
      <w:r w:rsidR="00A46702" w:rsidRPr="00D80668">
        <w:rPr>
          <w:sz w:val="24"/>
          <w:szCs w:val="24"/>
          <w:lang w:bidi="ar-SA"/>
        </w:rPr>
        <w:t xml:space="preserve"> </w:t>
      </w:r>
      <w:r w:rsidR="008F4A55" w:rsidRPr="00D80668">
        <w:rPr>
          <w:sz w:val="24"/>
          <w:szCs w:val="24"/>
        </w:rPr>
        <w:t xml:space="preserve">Содержание программ соответствует ФГОС </w:t>
      </w:r>
      <w:proofErr w:type="gramStart"/>
      <w:r w:rsidR="008F4A55" w:rsidRPr="00D80668">
        <w:rPr>
          <w:sz w:val="24"/>
          <w:szCs w:val="24"/>
        </w:rPr>
        <w:t>ДО</w:t>
      </w:r>
      <w:proofErr w:type="gramEnd"/>
      <w:r w:rsidR="008F4A55" w:rsidRPr="00D80668">
        <w:rPr>
          <w:sz w:val="24"/>
          <w:szCs w:val="24"/>
        </w:rPr>
        <w:t xml:space="preserve">, а также </w:t>
      </w:r>
      <w:proofErr w:type="gramStart"/>
      <w:r w:rsidR="008F4A55" w:rsidRPr="00D80668">
        <w:rPr>
          <w:sz w:val="24"/>
          <w:szCs w:val="24"/>
        </w:rPr>
        <w:t>основным</w:t>
      </w:r>
      <w:proofErr w:type="gramEnd"/>
      <w:r w:rsidR="008F4A55" w:rsidRPr="00D80668">
        <w:rPr>
          <w:sz w:val="24"/>
          <w:szCs w:val="24"/>
        </w:rPr>
        <w:t xml:space="preserve"> положениям возрастной психологии и дошкольной педагогики; выстроено с учетом принципа комплексно-тематического планирования образовательного процесса и принципа интеграции образовательных областей:</w:t>
      </w:r>
    </w:p>
    <w:p w:rsidR="00FB0FF4" w:rsidRPr="00D80668" w:rsidRDefault="008F4A55" w:rsidP="00A46702">
      <w:pPr>
        <w:pStyle w:val="a4"/>
        <w:numPr>
          <w:ilvl w:val="0"/>
          <w:numId w:val="5"/>
        </w:numPr>
        <w:tabs>
          <w:tab w:val="left" w:pos="1481"/>
          <w:tab w:val="left" w:pos="1482"/>
        </w:tabs>
        <w:ind w:hanging="361"/>
        <w:jc w:val="both"/>
        <w:rPr>
          <w:sz w:val="24"/>
          <w:szCs w:val="24"/>
        </w:rPr>
      </w:pPr>
      <w:r w:rsidRPr="00D80668">
        <w:rPr>
          <w:sz w:val="24"/>
          <w:szCs w:val="24"/>
        </w:rPr>
        <w:t>социально-коммуникативное</w:t>
      </w:r>
      <w:r w:rsidRPr="00D80668">
        <w:rPr>
          <w:spacing w:val="-4"/>
          <w:sz w:val="24"/>
          <w:szCs w:val="24"/>
        </w:rPr>
        <w:t xml:space="preserve"> </w:t>
      </w:r>
      <w:r w:rsidRPr="00D80668">
        <w:rPr>
          <w:sz w:val="24"/>
          <w:szCs w:val="24"/>
        </w:rPr>
        <w:t>развитие;</w:t>
      </w:r>
    </w:p>
    <w:p w:rsidR="00FB0FF4" w:rsidRPr="00D80668" w:rsidRDefault="008F4A55" w:rsidP="00C55AA0">
      <w:pPr>
        <w:pStyle w:val="a4"/>
        <w:numPr>
          <w:ilvl w:val="0"/>
          <w:numId w:val="5"/>
        </w:numPr>
        <w:tabs>
          <w:tab w:val="left" w:pos="1481"/>
          <w:tab w:val="left" w:pos="1482"/>
        </w:tabs>
        <w:spacing w:before="1"/>
        <w:ind w:hanging="361"/>
        <w:jc w:val="both"/>
        <w:rPr>
          <w:sz w:val="24"/>
          <w:szCs w:val="24"/>
        </w:rPr>
      </w:pPr>
      <w:r w:rsidRPr="00D80668">
        <w:rPr>
          <w:sz w:val="24"/>
          <w:szCs w:val="24"/>
        </w:rPr>
        <w:t>познавательное</w:t>
      </w:r>
      <w:r w:rsidRPr="00D80668">
        <w:rPr>
          <w:spacing w:val="-4"/>
          <w:sz w:val="24"/>
          <w:szCs w:val="24"/>
        </w:rPr>
        <w:t xml:space="preserve"> </w:t>
      </w:r>
      <w:r w:rsidRPr="00D80668">
        <w:rPr>
          <w:sz w:val="24"/>
          <w:szCs w:val="24"/>
        </w:rPr>
        <w:t>развитие;</w:t>
      </w:r>
    </w:p>
    <w:p w:rsidR="00FB0FF4" w:rsidRPr="00D80668" w:rsidRDefault="008F4A55" w:rsidP="00C55AA0">
      <w:pPr>
        <w:pStyle w:val="a4"/>
        <w:numPr>
          <w:ilvl w:val="0"/>
          <w:numId w:val="5"/>
        </w:numPr>
        <w:tabs>
          <w:tab w:val="left" w:pos="1481"/>
          <w:tab w:val="left" w:pos="1482"/>
        </w:tabs>
        <w:spacing w:line="342" w:lineRule="exact"/>
        <w:ind w:hanging="361"/>
        <w:jc w:val="both"/>
        <w:rPr>
          <w:sz w:val="24"/>
          <w:szCs w:val="24"/>
        </w:rPr>
      </w:pPr>
      <w:r w:rsidRPr="00D80668">
        <w:rPr>
          <w:sz w:val="24"/>
          <w:szCs w:val="24"/>
        </w:rPr>
        <w:t>речевое</w:t>
      </w:r>
      <w:r w:rsidRPr="00D80668">
        <w:rPr>
          <w:spacing w:val="-4"/>
          <w:sz w:val="24"/>
          <w:szCs w:val="24"/>
        </w:rPr>
        <w:t xml:space="preserve"> </w:t>
      </w:r>
      <w:r w:rsidRPr="00D80668">
        <w:rPr>
          <w:sz w:val="24"/>
          <w:szCs w:val="24"/>
        </w:rPr>
        <w:t>развитие;</w:t>
      </w:r>
    </w:p>
    <w:p w:rsidR="00FB0FF4" w:rsidRPr="00D80668" w:rsidRDefault="008F4A55" w:rsidP="00C55AA0">
      <w:pPr>
        <w:pStyle w:val="a4"/>
        <w:numPr>
          <w:ilvl w:val="0"/>
          <w:numId w:val="5"/>
        </w:numPr>
        <w:tabs>
          <w:tab w:val="left" w:pos="1481"/>
          <w:tab w:val="left" w:pos="1482"/>
        </w:tabs>
        <w:spacing w:line="342" w:lineRule="exact"/>
        <w:ind w:hanging="361"/>
        <w:jc w:val="both"/>
        <w:rPr>
          <w:sz w:val="24"/>
          <w:szCs w:val="24"/>
        </w:rPr>
      </w:pPr>
      <w:r w:rsidRPr="00D80668">
        <w:rPr>
          <w:sz w:val="24"/>
          <w:szCs w:val="24"/>
        </w:rPr>
        <w:t>художественно-эстетическое</w:t>
      </w:r>
      <w:r w:rsidRPr="00D80668">
        <w:rPr>
          <w:spacing w:val="-1"/>
          <w:sz w:val="24"/>
          <w:szCs w:val="24"/>
        </w:rPr>
        <w:t xml:space="preserve"> </w:t>
      </w:r>
      <w:r w:rsidRPr="00D80668">
        <w:rPr>
          <w:sz w:val="24"/>
          <w:szCs w:val="24"/>
        </w:rPr>
        <w:t>развитие;</w:t>
      </w:r>
    </w:p>
    <w:p w:rsidR="00FB0FF4" w:rsidRPr="00D80668" w:rsidRDefault="008F4A55" w:rsidP="00C55AA0">
      <w:pPr>
        <w:pStyle w:val="a4"/>
        <w:numPr>
          <w:ilvl w:val="0"/>
          <w:numId w:val="5"/>
        </w:numPr>
        <w:tabs>
          <w:tab w:val="left" w:pos="1481"/>
          <w:tab w:val="left" w:pos="1482"/>
        </w:tabs>
        <w:spacing w:line="342" w:lineRule="exact"/>
        <w:ind w:hanging="361"/>
        <w:jc w:val="both"/>
        <w:rPr>
          <w:sz w:val="24"/>
          <w:szCs w:val="24"/>
        </w:rPr>
      </w:pPr>
      <w:r w:rsidRPr="00D80668">
        <w:rPr>
          <w:sz w:val="24"/>
          <w:szCs w:val="24"/>
        </w:rPr>
        <w:t>физическое</w:t>
      </w:r>
      <w:r w:rsidRPr="00D80668">
        <w:rPr>
          <w:spacing w:val="-4"/>
          <w:sz w:val="24"/>
          <w:szCs w:val="24"/>
        </w:rPr>
        <w:t xml:space="preserve"> </w:t>
      </w:r>
      <w:r w:rsidRPr="00D80668">
        <w:rPr>
          <w:sz w:val="24"/>
          <w:szCs w:val="24"/>
        </w:rPr>
        <w:t>развитие.</w:t>
      </w:r>
    </w:p>
    <w:p w:rsidR="00FB0FF4" w:rsidRPr="00D80668" w:rsidRDefault="008F4A55" w:rsidP="00A46702">
      <w:pPr>
        <w:pStyle w:val="a3"/>
        <w:ind w:left="0" w:right="595" w:firstLine="720"/>
        <w:jc w:val="both"/>
        <w:rPr>
          <w:sz w:val="24"/>
          <w:szCs w:val="24"/>
        </w:rPr>
      </w:pPr>
      <w:r w:rsidRPr="00D80668">
        <w:rPr>
          <w:sz w:val="24"/>
          <w:szCs w:val="24"/>
        </w:rPr>
        <w:t>Образовательная деятельность ведётся на русском языке, в очной форме</w:t>
      </w:r>
      <w:r w:rsidR="00A46702" w:rsidRPr="00D80668">
        <w:rPr>
          <w:sz w:val="24"/>
          <w:szCs w:val="24"/>
        </w:rPr>
        <w:t xml:space="preserve">. </w:t>
      </w:r>
    </w:p>
    <w:p w:rsidR="00D80668" w:rsidRPr="00D80668" w:rsidRDefault="008F4A55" w:rsidP="00D80668">
      <w:pPr>
        <w:pStyle w:val="a7"/>
        <w:ind w:firstLine="360"/>
        <w:jc w:val="both"/>
        <w:rPr>
          <w:rFonts w:ascii="Times New Roman" w:hAnsi="Times New Roman" w:cs="Times New Roman"/>
          <w:sz w:val="24"/>
          <w:szCs w:val="24"/>
        </w:rPr>
      </w:pPr>
      <w:r w:rsidRPr="00D80668">
        <w:rPr>
          <w:rFonts w:ascii="Times New Roman" w:hAnsi="Times New Roman" w:cs="Times New Roman"/>
          <w:sz w:val="24"/>
          <w:szCs w:val="24"/>
        </w:rPr>
        <w:t>В части образовательной программы, формируемой участн</w:t>
      </w:r>
      <w:r w:rsidR="001040BA" w:rsidRPr="00D80668">
        <w:rPr>
          <w:rFonts w:ascii="Times New Roman" w:hAnsi="Times New Roman" w:cs="Times New Roman"/>
          <w:sz w:val="24"/>
          <w:szCs w:val="24"/>
        </w:rPr>
        <w:t>иками образовательных отношений</w:t>
      </w:r>
      <w:r w:rsidRPr="00D80668">
        <w:rPr>
          <w:rFonts w:ascii="Times New Roman" w:hAnsi="Times New Roman" w:cs="Times New Roman"/>
          <w:sz w:val="24"/>
          <w:szCs w:val="24"/>
        </w:rPr>
        <w:t>, реализу</w:t>
      </w:r>
      <w:r w:rsidR="001040BA" w:rsidRPr="00D80668">
        <w:rPr>
          <w:rFonts w:ascii="Times New Roman" w:hAnsi="Times New Roman" w:cs="Times New Roman"/>
          <w:sz w:val="24"/>
          <w:szCs w:val="24"/>
        </w:rPr>
        <w:t>е</w:t>
      </w:r>
      <w:r w:rsidRPr="00D80668">
        <w:rPr>
          <w:rFonts w:ascii="Times New Roman" w:hAnsi="Times New Roman" w:cs="Times New Roman"/>
          <w:sz w:val="24"/>
          <w:szCs w:val="24"/>
        </w:rPr>
        <w:t>тся парциальн</w:t>
      </w:r>
      <w:r w:rsidR="001040BA" w:rsidRPr="00D80668">
        <w:rPr>
          <w:rFonts w:ascii="Times New Roman" w:hAnsi="Times New Roman" w:cs="Times New Roman"/>
          <w:sz w:val="24"/>
          <w:szCs w:val="24"/>
        </w:rPr>
        <w:t>ая</w:t>
      </w:r>
      <w:r w:rsidRPr="00D80668">
        <w:rPr>
          <w:rFonts w:ascii="Times New Roman" w:hAnsi="Times New Roman" w:cs="Times New Roman"/>
          <w:sz w:val="24"/>
          <w:szCs w:val="24"/>
        </w:rPr>
        <w:t xml:space="preserve"> программ</w:t>
      </w:r>
      <w:r w:rsidR="001040BA" w:rsidRPr="00D80668">
        <w:rPr>
          <w:rFonts w:ascii="Times New Roman" w:hAnsi="Times New Roman" w:cs="Times New Roman"/>
          <w:sz w:val="24"/>
          <w:szCs w:val="24"/>
        </w:rPr>
        <w:t xml:space="preserve">а </w:t>
      </w:r>
      <w:r w:rsidRPr="00D80668">
        <w:rPr>
          <w:rFonts w:ascii="Times New Roman" w:hAnsi="Times New Roman" w:cs="Times New Roman"/>
          <w:sz w:val="24"/>
          <w:szCs w:val="24"/>
        </w:rPr>
        <w:t xml:space="preserve">«Родной </w:t>
      </w:r>
      <w:r w:rsidR="001040BA" w:rsidRPr="00D80668">
        <w:rPr>
          <w:rFonts w:ascii="Times New Roman" w:hAnsi="Times New Roman" w:cs="Times New Roman"/>
          <w:sz w:val="24"/>
          <w:szCs w:val="24"/>
        </w:rPr>
        <w:t xml:space="preserve">свой </w:t>
      </w:r>
      <w:r w:rsidRPr="00D80668">
        <w:rPr>
          <w:rFonts w:ascii="Times New Roman" w:hAnsi="Times New Roman" w:cs="Times New Roman"/>
          <w:sz w:val="24"/>
          <w:szCs w:val="24"/>
        </w:rPr>
        <w:t>край</w:t>
      </w:r>
      <w:r w:rsidR="001040BA" w:rsidRPr="00D80668">
        <w:rPr>
          <w:rFonts w:ascii="Times New Roman" w:hAnsi="Times New Roman" w:cs="Times New Roman"/>
          <w:sz w:val="24"/>
          <w:szCs w:val="24"/>
        </w:rPr>
        <w:t>, люби и знай</w:t>
      </w:r>
      <w:r w:rsidRPr="00D80668">
        <w:rPr>
          <w:rFonts w:ascii="Times New Roman" w:hAnsi="Times New Roman" w:cs="Times New Roman"/>
          <w:sz w:val="24"/>
          <w:szCs w:val="24"/>
        </w:rPr>
        <w:t xml:space="preserve">», направленной на достижение цели - </w:t>
      </w:r>
      <w:r w:rsidR="00D80668" w:rsidRPr="00D80668">
        <w:rPr>
          <w:rFonts w:ascii="Times New Roman" w:hAnsi="Times New Roman" w:cs="Times New Roman"/>
          <w:sz w:val="24"/>
          <w:szCs w:val="24"/>
        </w:rPr>
        <w:t>формирование познавательно–исследовательской деятельности старших дошкольников (5-</w:t>
      </w:r>
      <w:r w:rsidR="00D80668">
        <w:rPr>
          <w:rFonts w:ascii="Times New Roman" w:hAnsi="Times New Roman" w:cs="Times New Roman"/>
          <w:sz w:val="24"/>
          <w:szCs w:val="24"/>
        </w:rPr>
        <w:t>8</w:t>
      </w:r>
      <w:r w:rsidR="00D80668" w:rsidRPr="00D80668">
        <w:rPr>
          <w:rFonts w:ascii="Times New Roman" w:hAnsi="Times New Roman" w:cs="Times New Roman"/>
          <w:sz w:val="24"/>
          <w:szCs w:val="24"/>
        </w:rPr>
        <w:t xml:space="preserve"> лет) в процессе ознакомления с историей родного края.</w:t>
      </w:r>
    </w:p>
    <w:p w:rsidR="00FB0FF4" w:rsidRPr="00D80668" w:rsidRDefault="008F4A55" w:rsidP="00CB394E">
      <w:pPr>
        <w:pStyle w:val="a3"/>
        <w:ind w:left="0" w:firstLine="720"/>
        <w:jc w:val="both"/>
        <w:rPr>
          <w:sz w:val="24"/>
          <w:szCs w:val="24"/>
        </w:rPr>
      </w:pPr>
      <w:r w:rsidRPr="00D80668">
        <w:rPr>
          <w:sz w:val="24"/>
          <w:szCs w:val="24"/>
        </w:rPr>
        <w:t>Содержание программ предусматривает решение программных образовательных задач как в совместной деятельности взрослого и детей, так и в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B0FF4" w:rsidRPr="00D80668" w:rsidRDefault="008F4A55" w:rsidP="003423D4">
      <w:pPr>
        <w:pStyle w:val="a3"/>
        <w:ind w:left="0" w:firstLine="720"/>
        <w:jc w:val="both"/>
        <w:rPr>
          <w:sz w:val="24"/>
          <w:szCs w:val="24"/>
        </w:rPr>
      </w:pPr>
      <w:r w:rsidRPr="00D80668">
        <w:rPr>
          <w:sz w:val="24"/>
          <w:szCs w:val="24"/>
        </w:rPr>
        <w:t>По вопросам преемственности образовани</w:t>
      </w:r>
      <w:r w:rsidR="003423D4">
        <w:rPr>
          <w:sz w:val="24"/>
          <w:szCs w:val="24"/>
        </w:rPr>
        <w:t>я ДОУ активно взаимодействует со школой, СДК и сельской библиотекой.</w:t>
      </w:r>
    </w:p>
    <w:p w:rsidR="00FB0FF4" w:rsidRPr="00D80668" w:rsidRDefault="008F4A55" w:rsidP="003423D4">
      <w:pPr>
        <w:pStyle w:val="a3"/>
        <w:jc w:val="both"/>
        <w:rPr>
          <w:sz w:val="24"/>
          <w:szCs w:val="24"/>
        </w:rPr>
      </w:pPr>
      <w:r w:rsidRPr="00D80668">
        <w:rPr>
          <w:sz w:val="24"/>
          <w:szCs w:val="24"/>
        </w:rPr>
        <w:t>Платных образовательных услуг в ДОУ нет.</w:t>
      </w:r>
    </w:p>
    <w:p w:rsidR="00FB0FF4" w:rsidRPr="00CF1D46" w:rsidRDefault="008F4A55" w:rsidP="00CF1D46">
      <w:pPr>
        <w:pStyle w:val="1"/>
        <w:spacing w:line="319" w:lineRule="exact"/>
        <w:ind w:left="0" w:firstLine="720"/>
        <w:jc w:val="both"/>
        <w:rPr>
          <w:b w:val="0"/>
          <w:sz w:val="24"/>
          <w:szCs w:val="24"/>
        </w:rPr>
      </w:pPr>
      <w:r w:rsidRPr="00D80668">
        <w:rPr>
          <w:sz w:val="24"/>
          <w:szCs w:val="24"/>
        </w:rPr>
        <w:lastRenderedPageBreak/>
        <w:t>Вывод:</w:t>
      </w:r>
      <w:r w:rsidR="00CF1D46">
        <w:rPr>
          <w:sz w:val="24"/>
          <w:szCs w:val="24"/>
        </w:rPr>
        <w:t xml:space="preserve"> </w:t>
      </w:r>
      <w:r w:rsidR="000D7CF1" w:rsidRPr="00CF1D46">
        <w:rPr>
          <w:b w:val="0"/>
          <w:sz w:val="24"/>
          <w:szCs w:val="24"/>
        </w:rPr>
        <w:t>МК</w:t>
      </w:r>
      <w:r w:rsidRPr="00CF1D46">
        <w:rPr>
          <w:b w:val="0"/>
          <w:sz w:val="24"/>
          <w:szCs w:val="24"/>
        </w:rPr>
        <w:t>ДОУ</w:t>
      </w:r>
      <w:r w:rsidR="000D7CF1" w:rsidRPr="00CF1D46">
        <w:rPr>
          <w:b w:val="0"/>
          <w:sz w:val="24"/>
          <w:szCs w:val="24"/>
        </w:rPr>
        <w:t xml:space="preserve"> «Детский сад с. Нагибово»</w:t>
      </w:r>
      <w:r w:rsidRPr="00CF1D46">
        <w:rPr>
          <w:b w:val="0"/>
          <w:sz w:val="24"/>
          <w:szCs w:val="24"/>
        </w:rPr>
        <w:t xml:space="preserve"> функционирует в соответствии с нормативными документами в сфере образования Российской Федерации. Образовательная деятельность в ДОУ организована в соответствии с осн</w:t>
      </w:r>
      <w:r w:rsidR="000D7CF1" w:rsidRPr="00CF1D46">
        <w:rPr>
          <w:b w:val="0"/>
          <w:sz w:val="24"/>
          <w:szCs w:val="24"/>
        </w:rPr>
        <w:t>овными направлениями социально-</w:t>
      </w:r>
      <w:r w:rsidRPr="00CF1D46">
        <w:rPr>
          <w:b w:val="0"/>
          <w:sz w:val="24"/>
          <w:szCs w:val="24"/>
        </w:rPr>
        <w:t>экономического развития Российской Федерации, государственной в сфере образования.</w:t>
      </w:r>
    </w:p>
    <w:p w:rsidR="00FB0FF4" w:rsidRPr="00D80668" w:rsidRDefault="00FB0FF4">
      <w:pPr>
        <w:pStyle w:val="a3"/>
        <w:spacing w:before="2"/>
        <w:ind w:left="0"/>
        <w:rPr>
          <w:sz w:val="24"/>
          <w:szCs w:val="24"/>
        </w:rPr>
      </w:pPr>
    </w:p>
    <w:p w:rsidR="00FB0FF4" w:rsidRPr="000D7CF1" w:rsidRDefault="008F4A55" w:rsidP="000D7CF1">
      <w:pPr>
        <w:pStyle w:val="1"/>
        <w:tabs>
          <w:tab w:val="left" w:pos="1482"/>
        </w:tabs>
        <w:spacing w:line="318" w:lineRule="exact"/>
        <w:ind w:left="1482"/>
        <w:jc w:val="center"/>
        <w:rPr>
          <w:sz w:val="24"/>
          <w:szCs w:val="24"/>
          <w:u w:val="single"/>
        </w:rPr>
      </w:pPr>
      <w:r w:rsidRPr="000D7CF1">
        <w:rPr>
          <w:sz w:val="24"/>
          <w:szCs w:val="24"/>
          <w:u w:val="single"/>
        </w:rPr>
        <w:t>Оценка системы управления</w:t>
      </w:r>
      <w:r w:rsidRPr="000D7CF1">
        <w:rPr>
          <w:spacing w:val="-2"/>
          <w:sz w:val="24"/>
          <w:szCs w:val="24"/>
          <w:u w:val="single"/>
        </w:rPr>
        <w:t xml:space="preserve"> </w:t>
      </w:r>
      <w:r w:rsidRPr="000D7CF1">
        <w:rPr>
          <w:sz w:val="24"/>
          <w:szCs w:val="24"/>
          <w:u w:val="single"/>
        </w:rPr>
        <w:t>организации.</w:t>
      </w:r>
    </w:p>
    <w:p w:rsidR="00FB0FF4" w:rsidRDefault="008F4A55" w:rsidP="00604E0E">
      <w:pPr>
        <w:pStyle w:val="a3"/>
        <w:spacing w:line="259" w:lineRule="auto"/>
        <w:ind w:left="0" w:firstLine="720"/>
        <w:jc w:val="both"/>
        <w:rPr>
          <w:sz w:val="24"/>
          <w:szCs w:val="24"/>
        </w:rPr>
      </w:pPr>
      <w:r w:rsidRPr="00D80668">
        <w:rPr>
          <w:sz w:val="24"/>
          <w:szCs w:val="24"/>
        </w:rPr>
        <w:t xml:space="preserve">Коллегиальными органами управления ДОУ являются: </w:t>
      </w:r>
      <w:r w:rsidR="00030E81">
        <w:rPr>
          <w:sz w:val="24"/>
          <w:szCs w:val="24"/>
        </w:rPr>
        <w:t>Собрание Трудового коллектива, Педагогический совет, Управляющий совет.</w:t>
      </w:r>
    </w:p>
    <w:p w:rsidR="00FB0FF4" w:rsidRPr="00D80668" w:rsidRDefault="008F4A55" w:rsidP="00604E0E">
      <w:pPr>
        <w:pStyle w:val="a3"/>
        <w:ind w:left="0" w:firstLine="720"/>
        <w:jc w:val="both"/>
        <w:rPr>
          <w:sz w:val="24"/>
          <w:szCs w:val="24"/>
        </w:rPr>
      </w:pPr>
      <w:r w:rsidRPr="00D80668">
        <w:rPr>
          <w:sz w:val="24"/>
          <w:szCs w:val="24"/>
        </w:rPr>
        <w:t xml:space="preserve">Общее руководство ДОУ осуществляет </w:t>
      </w:r>
      <w:r w:rsidR="00604E0E">
        <w:rPr>
          <w:sz w:val="24"/>
          <w:szCs w:val="24"/>
        </w:rPr>
        <w:t>Собрание Трудового коллектива</w:t>
      </w:r>
      <w:r w:rsidRPr="00D80668">
        <w:rPr>
          <w:sz w:val="24"/>
          <w:szCs w:val="24"/>
        </w:rPr>
        <w:t>, в состав которого входят с правом решающего голоса все сотрудники ДОУ.</w:t>
      </w:r>
    </w:p>
    <w:p w:rsidR="00FB0FF4" w:rsidRPr="00D80668" w:rsidRDefault="008F4A55" w:rsidP="00604E0E">
      <w:pPr>
        <w:pStyle w:val="a3"/>
        <w:spacing w:before="67"/>
        <w:ind w:left="0" w:firstLine="720"/>
        <w:jc w:val="both"/>
        <w:rPr>
          <w:sz w:val="24"/>
          <w:szCs w:val="24"/>
        </w:rPr>
      </w:pPr>
      <w:r w:rsidRPr="00D80668">
        <w:rPr>
          <w:sz w:val="24"/>
          <w:szCs w:val="24"/>
        </w:rPr>
        <w:t>Управление педагогической деятельностью осуществляет Педагогический совет ДОУ, в состав которого входят все педагогические работники.</w:t>
      </w:r>
    </w:p>
    <w:p w:rsidR="00FB0FF4" w:rsidRPr="00D80668" w:rsidRDefault="008F4A55" w:rsidP="00604E0E">
      <w:pPr>
        <w:pStyle w:val="a3"/>
        <w:spacing w:before="2"/>
        <w:ind w:left="0" w:firstLine="720"/>
        <w:jc w:val="both"/>
        <w:rPr>
          <w:sz w:val="24"/>
          <w:szCs w:val="24"/>
        </w:rPr>
      </w:pPr>
      <w:r w:rsidRPr="00D80668">
        <w:rPr>
          <w:sz w:val="24"/>
          <w:szCs w:val="24"/>
        </w:rPr>
        <w:t xml:space="preserve">Представительным органом родительской общественности дошкольного учреждения является </w:t>
      </w:r>
      <w:r w:rsidR="00604E0E">
        <w:rPr>
          <w:sz w:val="24"/>
          <w:szCs w:val="24"/>
        </w:rPr>
        <w:t>Управляющий совет</w:t>
      </w:r>
      <w:r w:rsidRPr="00D80668">
        <w:rPr>
          <w:sz w:val="24"/>
          <w:szCs w:val="24"/>
        </w:rPr>
        <w:t xml:space="preserve">, который защищает законные права и интересы воспитанников, оказывает содействие в совершенствовании условий для осуществления образовательного процесса, охрана жизни и здоровья воспитанников, участвует в организации и проведении </w:t>
      </w:r>
      <w:proofErr w:type="spellStart"/>
      <w:r w:rsidRPr="00D80668">
        <w:rPr>
          <w:sz w:val="24"/>
          <w:szCs w:val="24"/>
        </w:rPr>
        <w:t>общесадовских</w:t>
      </w:r>
      <w:proofErr w:type="spellEnd"/>
      <w:r w:rsidRPr="00D80668">
        <w:rPr>
          <w:sz w:val="24"/>
          <w:szCs w:val="24"/>
        </w:rPr>
        <w:t xml:space="preserve"> мероприятий. </w:t>
      </w:r>
      <w:r w:rsidR="00604E0E">
        <w:rPr>
          <w:sz w:val="24"/>
          <w:szCs w:val="24"/>
        </w:rPr>
        <w:t>Управляющий совет</w:t>
      </w:r>
      <w:r w:rsidRPr="00D80668">
        <w:rPr>
          <w:sz w:val="24"/>
          <w:szCs w:val="24"/>
        </w:rPr>
        <w:t xml:space="preserve"> считается правомочным, если на нём присутствуют не менее половины состава </w:t>
      </w:r>
      <w:r w:rsidR="008148BB">
        <w:rPr>
          <w:sz w:val="24"/>
          <w:szCs w:val="24"/>
        </w:rPr>
        <w:t>из числа представителей совета (</w:t>
      </w:r>
      <w:r w:rsidRPr="00D80668">
        <w:rPr>
          <w:sz w:val="24"/>
          <w:szCs w:val="24"/>
        </w:rPr>
        <w:t>родител</w:t>
      </w:r>
      <w:r w:rsidR="008148BB">
        <w:rPr>
          <w:sz w:val="24"/>
          <w:szCs w:val="24"/>
        </w:rPr>
        <w:t>и и сотрудники ДОУ)</w:t>
      </w:r>
      <w:r w:rsidRPr="00D80668">
        <w:rPr>
          <w:sz w:val="24"/>
          <w:szCs w:val="24"/>
        </w:rPr>
        <w:t>. Решение Совета носит рекомендательный характер для всех родителей ДОУ.</w:t>
      </w:r>
    </w:p>
    <w:p w:rsidR="00FB0FF4" w:rsidRPr="00D80668" w:rsidRDefault="008F4A55" w:rsidP="003D6A26">
      <w:pPr>
        <w:pStyle w:val="a3"/>
        <w:ind w:left="0" w:firstLine="720"/>
        <w:jc w:val="both"/>
        <w:rPr>
          <w:sz w:val="24"/>
          <w:szCs w:val="24"/>
        </w:rPr>
      </w:pPr>
      <w:r w:rsidRPr="00D80668">
        <w:rPr>
          <w:sz w:val="24"/>
          <w:szCs w:val="24"/>
        </w:rPr>
        <w:t>Структура, порядок формирования, срок полномочий и компетенция органов управления ДОУ, принятия ими решений устанавливаются Уставом ДОУ в соответствии с законодательством Российской Федерации.</w:t>
      </w:r>
    </w:p>
    <w:p w:rsidR="00FB0FF4" w:rsidRPr="00D80668" w:rsidRDefault="008F4A55" w:rsidP="00EC2109">
      <w:pPr>
        <w:pStyle w:val="a3"/>
        <w:spacing w:before="1"/>
        <w:ind w:left="0" w:firstLine="720"/>
        <w:jc w:val="both"/>
        <w:rPr>
          <w:sz w:val="24"/>
          <w:szCs w:val="24"/>
        </w:rPr>
      </w:pPr>
      <w:r w:rsidRPr="00D80668">
        <w:rPr>
          <w:sz w:val="24"/>
          <w:szCs w:val="24"/>
        </w:rPr>
        <w:t xml:space="preserve">Действующая система управления позволяет оптимизировать управление, включить в пространство управленческой деятельности значительное число педагогов, работников ДОУ и родителей (законных представителей). В ДОУ используются эффективные формы контроля, мониторинга (управленческий, педагогический, контроль состояния здоровья детей, </w:t>
      </w:r>
      <w:r w:rsidR="00EC2109">
        <w:rPr>
          <w:sz w:val="24"/>
          <w:szCs w:val="24"/>
        </w:rPr>
        <w:t xml:space="preserve">контроль питания, </w:t>
      </w:r>
      <w:r w:rsidRPr="00D80668">
        <w:rPr>
          <w:sz w:val="24"/>
          <w:szCs w:val="24"/>
        </w:rPr>
        <w:t>социологическ</w:t>
      </w:r>
      <w:r w:rsidR="00EC2109">
        <w:rPr>
          <w:sz w:val="24"/>
          <w:szCs w:val="24"/>
        </w:rPr>
        <w:t>о</w:t>
      </w:r>
      <w:r w:rsidRPr="00D80668">
        <w:rPr>
          <w:sz w:val="24"/>
          <w:szCs w:val="24"/>
        </w:rPr>
        <w:t>е исследовани</w:t>
      </w:r>
      <w:r w:rsidR="00EC2109">
        <w:rPr>
          <w:sz w:val="24"/>
          <w:szCs w:val="24"/>
        </w:rPr>
        <w:t xml:space="preserve">е </w:t>
      </w:r>
      <w:r w:rsidRPr="00D80668">
        <w:rPr>
          <w:sz w:val="24"/>
          <w:szCs w:val="24"/>
        </w:rPr>
        <w:t>семей).</w:t>
      </w:r>
    </w:p>
    <w:p w:rsidR="00FB0FF4" w:rsidRPr="00D80668" w:rsidRDefault="008F4A55" w:rsidP="00CF1D46">
      <w:pPr>
        <w:pStyle w:val="a3"/>
        <w:ind w:left="0" w:firstLine="720"/>
        <w:jc w:val="both"/>
        <w:rPr>
          <w:sz w:val="24"/>
          <w:szCs w:val="24"/>
        </w:rPr>
      </w:pPr>
      <w:r w:rsidRPr="00D80668">
        <w:rPr>
          <w:sz w:val="24"/>
          <w:szCs w:val="24"/>
        </w:rPr>
        <w:t>Система управления в ДОУ обеспечивает оптимальное сочетание традиционных и современных тенденций.</w:t>
      </w:r>
    </w:p>
    <w:p w:rsidR="00FB0FF4" w:rsidRPr="00D80668" w:rsidRDefault="008F4A55" w:rsidP="00CF1D46">
      <w:pPr>
        <w:pStyle w:val="1"/>
        <w:spacing w:before="1" w:line="321" w:lineRule="exact"/>
        <w:ind w:left="0" w:firstLine="720"/>
        <w:jc w:val="both"/>
        <w:rPr>
          <w:sz w:val="24"/>
          <w:szCs w:val="24"/>
        </w:rPr>
      </w:pPr>
      <w:r w:rsidRPr="00D80668">
        <w:rPr>
          <w:sz w:val="24"/>
          <w:szCs w:val="24"/>
        </w:rPr>
        <w:t>Вывод:</w:t>
      </w:r>
      <w:r w:rsidR="00CF1D46">
        <w:rPr>
          <w:sz w:val="24"/>
          <w:szCs w:val="24"/>
        </w:rPr>
        <w:t xml:space="preserve"> </w:t>
      </w:r>
      <w:r w:rsidRPr="00CF1D46">
        <w:rPr>
          <w:b w:val="0"/>
          <w:sz w:val="24"/>
          <w:szCs w:val="24"/>
        </w:rPr>
        <w:t>Структура и механизм управления ДОУ определяют стабильное</w:t>
      </w:r>
      <w:r w:rsidR="00CF1D46">
        <w:rPr>
          <w:b w:val="0"/>
          <w:sz w:val="24"/>
          <w:szCs w:val="24"/>
        </w:rPr>
        <w:t xml:space="preserve"> </w:t>
      </w:r>
      <w:r w:rsidRPr="00CF1D46">
        <w:rPr>
          <w:b w:val="0"/>
          <w:sz w:val="24"/>
          <w:szCs w:val="24"/>
        </w:rPr>
        <w:t>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p>
    <w:p w:rsidR="00FB0FF4" w:rsidRPr="00D80668" w:rsidRDefault="00FB0FF4" w:rsidP="00604E0E">
      <w:pPr>
        <w:pStyle w:val="a3"/>
        <w:spacing w:before="3"/>
        <w:ind w:left="0"/>
        <w:rPr>
          <w:sz w:val="24"/>
          <w:szCs w:val="24"/>
        </w:rPr>
      </w:pPr>
    </w:p>
    <w:p w:rsidR="00FB0FF4" w:rsidRPr="00D47C4C" w:rsidRDefault="008F4A55" w:rsidP="00D47C4C">
      <w:pPr>
        <w:pStyle w:val="1"/>
        <w:tabs>
          <w:tab w:val="left" w:pos="1043"/>
        </w:tabs>
        <w:spacing w:line="321" w:lineRule="exact"/>
        <w:ind w:left="1042"/>
        <w:jc w:val="center"/>
        <w:rPr>
          <w:sz w:val="24"/>
          <w:szCs w:val="24"/>
          <w:u w:val="single"/>
        </w:rPr>
      </w:pPr>
      <w:r w:rsidRPr="00D47C4C">
        <w:rPr>
          <w:sz w:val="24"/>
          <w:szCs w:val="24"/>
          <w:u w:val="single"/>
        </w:rPr>
        <w:t>Оценка содержания и качества подготовки</w:t>
      </w:r>
      <w:r w:rsidRPr="00D47C4C">
        <w:rPr>
          <w:spacing w:val="-5"/>
          <w:sz w:val="24"/>
          <w:szCs w:val="24"/>
          <w:u w:val="single"/>
        </w:rPr>
        <w:t xml:space="preserve"> </w:t>
      </w:r>
      <w:r w:rsidRPr="00D47C4C">
        <w:rPr>
          <w:sz w:val="24"/>
          <w:szCs w:val="24"/>
          <w:u w:val="single"/>
        </w:rPr>
        <w:t>воспитанников</w:t>
      </w:r>
    </w:p>
    <w:p w:rsidR="006E4685" w:rsidRPr="00147E39" w:rsidRDefault="006E4685" w:rsidP="006E4685">
      <w:pPr>
        <w:widowControl/>
        <w:shd w:val="clear" w:color="auto" w:fill="FFFFFF"/>
        <w:autoSpaceDE/>
        <w:autoSpaceDN/>
        <w:ind w:firstLine="709"/>
        <w:jc w:val="both"/>
        <w:rPr>
          <w:sz w:val="24"/>
          <w:szCs w:val="24"/>
          <w:lang w:eastAsia="en-US" w:bidi="ar-SA"/>
        </w:rPr>
      </w:pPr>
      <w:r w:rsidRPr="00147E39">
        <w:rPr>
          <w:sz w:val="24"/>
          <w:szCs w:val="24"/>
          <w:lang w:eastAsia="en-US" w:bidi="ar-SA"/>
        </w:rPr>
        <w:t>С целью определения уровня освоения образовательных программ дошкольного образования, в мае 20</w:t>
      </w:r>
      <w:r w:rsidR="00DA1F88">
        <w:rPr>
          <w:sz w:val="24"/>
          <w:szCs w:val="24"/>
          <w:lang w:eastAsia="en-US" w:bidi="ar-SA"/>
        </w:rPr>
        <w:t>2</w:t>
      </w:r>
      <w:r w:rsidR="00DA1F88" w:rsidRPr="00DA1F88">
        <w:rPr>
          <w:sz w:val="24"/>
          <w:szCs w:val="24"/>
          <w:lang w:eastAsia="en-US" w:bidi="ar-SA"/>
        </w:rPr>
        <w:t>2</w:t>
      </w:r>
      <w:r w:rsidRPr="00147E39">
        <w:rPr>
          <w:sz w:val="24"/>
          <w:szCs w:val="24"/>
          <w:lang w:eastAsia="en-US" w:bidi="ar-SA"/>
        </w:rPr>
        <w:t xml:space="preserve"> года проведён мониторинг усвоения воспитанниками образовательных программ. </w:t>
      </w:r>
    </w:p>
    <w:p w:rsidR="006E4685" w:rsidRPr="00AC4964" w:rsidRDefault="006E4685" w:rsidP="006E4685">
      <w:pPr>
        <w:widowControl/>
        <w:autoSpaceDE/>
        <w:autoSpaceDN/>
        <w:ind w:firstLine="709"/>
        <w:jc w:val="both"/>
        <w:rPr>
          <w:sz w:val="24"/>
          <w:szCs w:val="24"/>
          <w:lang w:eastAsia="en-US" w:bidi="ar-SA"/>
        </w:rPr>
      </w:pPr>
      <w:r w:rsidRPr="00AC4964">
        <w:rPr>
          <w:sz w:val="24"/>
          <w:szCs w:val="24"/>
          <w:lang w:eastAsia="en-US" w:bidi="ar-SA"/>
        </w:rPr>
        <w:t>Анализ результатов мониторинга показал, что программа усвоена детьми на достаточном уровне. Наилучшие показатели по образовательным областям,</w:t>
      </w:r>
      <w:r w:rsidR="00AC4964" w:rsidRPr="00AC4964">
        <w:t xml:space="preserve"> </w:t>
      </w:r>
      <w:r w:rsidR="00AC4964" w:rsidRPr="00AC4964">
        <w:rPr>
          <w:sz w:val="24"/>
          <w:szCs w:val="24"/>
          <w:lang w:eastAsia="en-US" w:bidi="ar-SA"/>
        </w:rPr>
        <w:t>«Художественно-эстетическое развитие»,</w:t>
      </w:r>
      <w:r w:rsidRPr="00AC4964">
        <w:rPr>
          <w:sz w:val="24"/>
          <w:szCs w:val="24"/>
          <w:lang w:eastAsia="en-US" w:bidi="ar-SA"/>
        </w:rPr>
        <w:t xml:space="preserve"> </w:t>
      </w:r>
      <w:r w:rsidR="0066531F" w:rsidRPr="00AC4964">
        <w:rPr>
          <w:sz w:val="24"/>
          <w:szCs w:val="24"/>
          <w:lang w:eastAsia="en-US" w:bidi="ar-SA"/>
        </w:rPr>
        <w:t xml:space="preserve">«Физическое развитие», </w:t>
      </w:r>
      <w:r w:rsidRPr="00AC4964">
        <w:rPr>
          <w:sz w:val="24"/>
          <w:szCs w:val="24"/>
          <w:lang w:eastAsia="en-US" w:bidi="ar-SA"/>
        </w:rPr>
        <w:t xml:space="preserve"> несколько ниже </w:t>
      </w:r>
      <w:proofErr w:type="gramStart"/>
      <w:r w:rsidRPr="00AC4964">
        <w:rPr>
          <w:sz w:val="24"/>
          <w:szCs w:val="24"/>
          <w:lang w:eastAsia="en-US" w:bidi="ar-SA"/>
        </w:rPr>
        <w:t>–</w:t>
      </w:r>
      <w:r w:rsidR="00AC4964" w:rsidRPr="00AC4964">
        <w:rPr>
          <w:sz w:val="24"/>
          <w:szCs w:val="24"/>
          <w:lang w:eastAsia="en-US" w:bidi="ar-SA"/>
        </w:rPr>
        <w:t>«</w:t>
      </w:r>
      <w:proofErr w:type="gramEnd"/>
      <w:r w:rsidR="00AC4964" w:rsidRPr="00AC4964">
        <w:rPr>
          <w:sz w:val="24"/>
          <w:szCs w:val="24"/>
          <w:lang w:eastAsia="en-US" w:bidi="ar-SA"/>
        </w:rPr>
        <w:t xml:space="preserve">Социально-коммуникативное развитие», </w:t>
      </w:r>
      <w:r w:rsidRPr="00AC4964">
        <w:rPr>
          <w:sz w:val="24"/>
          <w:szCs w:val="24"/>
          <w:lang w:eastAsia="en-US" w:bidi="ar-SA"/>
        </w:rPr>
        <w:t>«Познавательное развитие». Заключает рейтинговый порядок образовательная область «Речевое развитие» и раздел «Родной</w:t>
      </w:r>
      <w:r w:rsidR="00F37A0D" w:rsidRPr="00AC4964">
        <w:rPr>
          <w:sz w:val="24"/>
          <w:szCs w:val="24"/>
          <w:lang w:eastAsia="en-US" w:bidi="ar-SA"/>
        </w:rPr>
        <w:t xml:space="preserve"> свой</w:t>
      </w:r>
      <w:r w:rsidRPr="00AC4964">
        <w:rPr>
          <w:sz w:val="24"/>
          <w:szCs w:val="24"/>
          <w:lang w:eastAsia="en-US" w:bidi="ar-SA"/>
        </w:rPr>
        <w:t xml:space="preserve"> край</w:t>
      </w:r>
      <w:r w:rsidR="00F37A0D" w:rsidRPr="00AC4964">
        <w:rPr>
          <w:sz w:val="24"/>
          <w:szCs w:val="24"/>
          <w:lang w:eastAsia="en-US" w:bidi="ar-SA"/>
        </w:rPr>
        <w:t xml:space="preserve"> люби и знай</w:t>
      </w:r>
      <w:r w:rsidRPr="00AC4964">
        <w:rPr>
          <w:sz w:val="24"/>
          <w:szCs w:val="24"/>
          <w:lang w:eastAsia="en-US" w:bidi="ar-SA"/>
        </w:rPr>
        <w:t xml:space="preserve">».  Несмотря на особое внимание в этом году к речевому развитию детей, уровень развития речи дошкольников </w:t>
      </w:r>
      <w:proofErr w:type="gramStart"/>
      <w:r w:rsidRPr="00AC4964">
        <w:rPr>
          <w:sz w:val="24"/>
          <w:szCs w:val="24"/>
          <w:lang w:eastAsia="en-US" w:bidi="ar-SA"/>
        </w:rPr>
        <w:t>по</w:t>
      </w:r>
      <w:proofErr w:type="gramEnd"/>
      <w:r w:rsidRPr="00AC4964">
        <w:rPr>
          <w:sz w:val="24"/>
          <w:szCs w:val="24"/>
          <w:lang w:eastAsia="en-US" w:bidi="ar-SA"/>
        </w:rPr>
        <w:t xml:space="preserve"> прежнему невысок. Наибольшие проблемы выявлены с развитием связной речи воспитанников.</w:t>
      </w:r>
    </w:p>
    <w:p w:rsidR="006E4685" w:rsidRPr="00147E39" w:rsidRDefault="006E4685" w:rsidP="006E4685">
      <w:pPr>
        <w:widowControl/>
        <w:shd w:val="clear" w:color="auto" w:fill="FFFFFF"/>
        <w:adjustRightInd w:val="0"/>
        <w:ind w:firstLine="709"/>
        <w:jc w:val="both"/>
        <w:rPr>
          <w:bCs/>
          <w:sz w:val="24"/>
          <w:szCs w:val="24"/>
          <w:lang w:eastAsia="en-US" w:bidi="ar-SA"/>
        </w:rPr>
      </w:pPr>
      <w:r w:rsidRPr="00AC4964">
        <w:rPr>
          <w:sz w:val="24"/>
          <w:szCs w:val="24"/>
          <w:lang w:eastAsia="en-US" w:bidi="ar-SA"/>
        </w:rPr>
        <w:t xml:space="preserve">Результатом   осуществления   </w:t>
      </w:r>
      <w:r w:rsidRPr="00147E39">
        <w:rPr>
          <w:sz w:val="24"/>
          <w:szCs w:val="24"/>
          <w:lang w:eastAsia="en-US" w:bidi="ar-SA"/>
        </w:rPr>
        <w:t>воспитательно-образовательного   процесса  является качественная подготовка детей к обучению в школе. В мае 20</w:t>
      </w:r>
      <w:r w:rsidR="00910163">
        <w:rPr>
          <w:sz w:val="24"/>
          <w:szCs w:val="24"/>
          <w:lang w:eastAsia="en-US" w:bidi="ar-SA"/>
        </w:rPr>
        <w:t>22</w:t>
      </w:r>
      <w:r w:rsidRPr="00147E39">
        <w:rPr>
          <w:sz w:val="24"/>
          <w:szCs w:val="24"/>
          <w:lang w:eastAsia="en-US" w:bidi="ar-SA"/>
        </w:rPr>
        <w:t xml:space="preserve"> года в ДОУ проведён анализ уровня освоения образовательной программы воспитанниками подготовительной к школе группы. </w:t>
      </w:r>
      <w:r w:rsidRPr="00147E39">
        <w:rPr>
          <w:bCs/>
          <w:sz w:val="24"/>
          <w:szCs w:val="24"/>
          <w:lang w:eastAsia="en-US" w:bidi="ar-SA"/>
        </w:rPr>
        <w:t xml:space="preserve"> </w:t>
      </w:r>
    </w:p>
    <w:p w:rsidR="006E4685" w:rsidRPr="00147E39" w:rsidRDefault="00910163" w:rsidP="006E4685">
      <w:pPr>
        <w:widowControl/>
        <w:autoSpaceDE/>
        <w:autoSpaceDN/>
        <w:ind w:firstLine="709"/>
        <w:jc w:val="both"/>
        <w:rPr>
          <w:sz w:val="24"/>
          <w:szCs w:val="24"/>
          <w:lang w:eastAsia="en-US" w:bidi="ar-SA"/>
        </w:rPr>
      </w:pPr>
      <w:r>
        <w:rPr>
          <w:sz w:val="24"/>
          <w:szCs w:val="24"/>
          <w:lang w:eastAsia="en-US" w:bidi="ar-SA"/>
        </w:rPr>
        <w:t>Ребёнок</w:t>
      </w:r>
      <w:r w:rsidR="006E4685" w:rsidRPr="00147E39">
        <w:rPr>
          <w:sz w:val="24"/>
          <w:szCs w:val="24"/>
          <w:lang w:eastAsia="en-US" w:bidi="ar-SA"/>
        </w:rPr>
        <w:t xml:space="preserve"> подготови</w:t>
      </w:r>
      <w:r>
        <w:rPr>
          <w:sz w:val="24"/>
          <w:szCs w:val="24"/>
          <w:lang w:eastAsia="en-US" w:bidi="ar-SA"/>
        </w:rPr>
        <w:t>тельной группы полностью освоил</w:t>
      </w:r>
      <w:r w:rsidR="006E4685" w:rsidRPr="00147E39">
        <w:rPr>
          <w:sz w:val="24"/>
          <w:szCs w:val="24"/>
          <w:lang w:eastAsia="en-US" w:bidi="ar-SA"/>
        </w:rPr>
        <w:t xml:space="preserve"> программу по всем образовательным областям. Уровень освоения образовательной программы ДОУ </w:t>
      </w:r>
      <w:r>
        <w:rPr>
          <w:sz w:val="24"/>
          <w:szCs w:val="24"/>
          <w:lang w:eastAsia="en-US" w:bidi="ar-SA"/>
        </w:rPr>
        <w:t xml:space="preserve"> ребёнком </w:t>
      </w:r>
      <w:r w:rsidR="006E4685" w:rsidRPr="00147E39">
        <w:rPr>
          <w:sz w:val="24"/>
          <w:szCs w:val="24"/>
          <w:lang w:eastAsia="en-US" w:bidi="ar-SA"/>
        </w:rPr>
        <w:t>подготовительной группы достаточный для овладения программой начального образования.</w:t>
      </w:r>
    </w:p>
    <w:p w:rsidR="001550ED" w:rsidRPr="00147E39" w:rsidRDefault="001550ED" w:rsidP="001550ED">
      <w:pPr>
        <w:widowControl/>
        <w:tabs>
          <w:tab w:val="left" w:pos="0"/>
        </w:tabs>
        <w:autoSpaceDE/>
        <w:autoSpaceDN/>
        <w:ind w:right="-56"/>
        <w:jc w:val="center"/>
        <w:rPr>
          <w:rFonts w:eastAsia="Calibri"/>
          <w:sz w:val="24"/>
          <w:szCs w:val="24"/>
          <w:lang w:bidi="ar-SA"/>
        </w:rPr>
      </w:pPr>
      <w:r w:rsidRPr="00147E39">
        <w:rPr>
          <w:rFonts w:eastAsia="Calibri"/>
          <w:sz w:val="24"/>
          <w:szCs w:val="24"/>
          <w:lang w:bidi="ar-SA"/>
        </w:rPr>
        <w:lastRenderedPageBreak/>
        <w:t>Анализ заболеваемости воспитанников ДОУ</w:t>
      </w:r>
    </w:p>
    <w:p w:rsidR="001550ED" w:rsidRPr="00147E39" w:rsidRDefault="001550ED" w:rsidP="001550ED">
      <w:pPr>
        <w:widowControl/>
        <w:autoSpaceDE/>
        <w:autoSpaceDN/>
        <w:ind w:firstLine="993"/>
        <w:jc w:val="both"/>
        <w:rPr>
          <w:sz w:val="24"/>
          <w:szCs w:val="24"/>
          <w:lang w:eastAsia="en-US" w:bidi="ar-SA"/>
        </w:rPr>
      </w:pPr>
      <w:r w:rsidRPr="00147E39">
        <w:rPr>
          <w:sz w:val="24"/>
          <w:szCs w:val="24"/>
          <w:lang w:eastAsia="en-US" w:bidi="ar-SA"/>
        </w:rPr>
        <w:t>Анализ заболеваемости детей в ДОУ показ</w:t>
      </w:r>
      <w:r>
        <w:rPr>
          <w:sz w:val="24"/>
          <w:szCs w:val="24"/>
          <w:lang w:eastAsia="en-US" w:bidi="ar-SA"/>
        </w:rPr>
        <w:t>ывает</w:t>
      </w:r>
      <w:r w:rsidRPr="00147E39">
        <w:rPr>
          <w:sz w:val="24"/>
          <w:szCs w:val="24"/>
          <w:lang w:eastAsia="en-US" w:bidi="ar-SA"/>
        </w:rPr>
        <w:t xml:space="preserve">, что основное место в структуре общей заболеваемости традиционно занимают простудные заболевания. Несмотря на отсутствие количества детей с хроническими заболеваниями, увеличилось количество детей с простудными заболеваниями по сравнению с предыдущим периодом. Что говорит о неэффективности проводимых мероприятий по профилактике и оздоровлению воспитанников. Кроме того,   в некоторых семьях тенденции к повышению заболеваемости объясняются сложными социально-экономическими условиями, неадекватным лечением, боязнью некоторых родителей закаливающих процедур и профилактических мероприятий. </w:t>
      </w:r>
    </w:p>
    <w:p w:rsidR="001550ED" w:rsidRPr="00147E39" w:rsidRDefault="001550ED" w:rsidP="001550ED">
      <w:pPr>
        <w:pStyle w:val="1"/>
        <w:spacing w:line="319" w:lineRule="exact"/>
        <w:ind w:left="0" w:firstLine="720"/>
        <w:jc w:val="both"/>
        <w:rPr>
          <w:b w:val="0"/>
          <w:sz w:val="24"/>
          <w:szCs w:val="24"/>
        </w:rPr>
      </w:pPr>
      <w:r w:rsidRPr="00147E39">
        <w:rPr>
          <w:sz w:val="24"/>
          <w:szCs w:val="24"/>
        </w:rPr>
        <w:t xml:space="preserve">Вывод: </w:t>
      </w:r>
      <w:r w:rsidRPr="00147E39">
        <w:rPr>
          <w:b w:val="0"/>
          <w:sz w:val="24"/>
          <w:szCs w:val="24"/>
        </w:rPr>
        <w:t xml:space="preserve">Организация образовательного процесса в ДОУ осуществляется в соответствии с годовым планированием, с основной общеобразовательной программой дошкольного образования на основе ФГОС </w:t>
      </w:r>
      <w:proofErr w:type="gramStart"/>
      <w:r w:rsidRPr="00147E39">
        <w:rPr>
          <w:b w:val="0"/>
          <w:sz w:val="24"/>
          <w:szCs w:val="24"/>
        </w:rPr>
        <w:t>ДО</w:t>
      </w:r>
      <w:proofErr w:type="gramEnd"/>
      <w:r w:rsidRPr="00147E39">
        <w:rPr>
          <w:b w:val="0"/>
          <w:sz w:val="24"/>
          <w:szCs w:val="24"/>
        </w:rPr>
        <w:t xml:space="preserve"> и учебным планом. Количество и продолжительность непосредственно образовательной деятельности устанавливаются в соответствии с санитарно-гигиеническими нормами и требованиями. Целесообразное использование новых педагогических технологий (здоровьесберегающие, информационно-коммуникативные, технологии деятельностного типа) позволило повысить уровень освоения детьми образовательной программы ДОУ.</w:t>
      </w:r>
    </w:p>
    <w:p w:rsidR="00FB0FF4" w:rsidRPr="001550ED" w:rsidRDefault="00FB0FF4">
      <w:pPr>
        <w:pStyle w:val="a3"/>
        <w:ind w:left="0"/>
        <w:rPr>
          <w:color w:val="FF0000"/>
          <w:sz w:val="24"/>
          <w:szCs w:val="24"/>
        </w:rPr>
      </w:pPr>
    </w:p>
    <w:p w:rsidR="001550ED" w:rsidRPr="00C83022" w:rsidRDefault="001550ED">
      <w:pPr>
        <w:pStyle w:val="a3"/>
        <w:ind w:left="0"/>
        <w:rPr>
          <w:color w:val="FF0000"/>
          <w:sz w:val="24"/>
          <w:szCs w:val="24"/>
        </w:rPr>
      </w:pPr>
    </w:p>
    <w:p w:rsidR="00FB0FF4" w:rsidRPr="001616C7" w:rsidRDefault="008F4A55" w:rsidP="001616C7">
      <w:pPr>
        <w:pStyle w:val="1"/>
        <w:tabs>
          <w:tab w:val="left" w:pos="1043"/>
        </w:tabs>
        <w:spacing w:line="318" w:lineRule="exact"/>
        <w:ind w:left="1042"/>
        <w:jc w:val="center"/>
        <w:rPr>
          <w:sz w:val="24"/>
          <w:szCs w:val="24"/>
          <w:u w:val="single"/>
        </w:rPr>
      </w:pPr>
      <w:r w:rsidRPr="001616C7">
        <w:rPr>
          <w:sz w:val="24"/>
          <w:szCs w:val="24"/>
          <w:u w:val="single"/>
        </w:rPr>
        <w:t>Оценка организации учебного</w:t>
      </w:r>
      <w:r w:rsidRPr="001616C7">
        <w:rPr>
          <w:spacing w:val="-7"/>
          <w:sz w:val="24"/>
          <w:szCs w:val="24"/>
          <w:u w:val="single"/>
        </w:rPr>
        <w:t xml:space="preserve"> </w:t>
      </w:r>
      <w:r w:rsidRPr="001616C7">
        <w:rPr>
          <w:sz w:val="24"/>
          <w:szCs w:val="24"/>
          <w:u w:val="single"/>
        </w:rPr>
        <w:t>процесса</w:t>
      </w:r>
    </w:p>
    <w:p w:rsidR="00FB0FF4" w:rsidRDefault="008F4A55" w:rsidP="001616C7">
      <w:pPr>
        <w:pStyle w:val="a3"/>
        <w:spacing w:line="259" w:lineRule="auto"/>
        <w:ind w:left="0" w:firstLine="720"/>
        <w:jc w:val="both"/>
        <w:rPr>
          <w:sz w:val="24"/>
          <w:szCs w:val="24"/>
        </w:rPr>
      </w:pPr>
      <w:r w:rsidRPr="00D80668">
        <w:rPr>
          <w:sz w:val="24"/>
          <w:szCs w:val="24"/>
        </w:rPr>
        <w:t xml:space="preserve">Содержание учебного процесса в ДОУ определялось целями и задачами ООП </w:t>
      </w:r>
      <w:r w:rsidR="001616C7">
        <w:rPr>
          <w:sz w:val="24"/>
          <w:szCs w:val="24"/>
        </w:rPr>
        <w:t>МК</w:t>
      </w:r>
      <w:r w:rsidRPr="00D80668">
        <w:rPr>
          <w:sz w:val="24"/>
          <w:szCs w:val="24"/>
        </w:rPr>
        <w:t xml:space="preserve">ДОУ </w:t>
      </w:r>
      <w:r w:rsidR="001616C7">
        <w:rPr>
          <w:sz w:val="24"/>
          <w:szCs w:val="24"/>
        </w:rPr>
        <w:t>«Детский сад с. Нагибово»</w:t>
      </w:r>
      <w:r w:rsidRPr="00D80668">
        <w:rPr>
          <w:sz w:val="24"/>
          <w:szCs w:val="24"/>
        </w:rPr>
        <w:t xml:space="preserve"> и реализовывалось в различных видах деятельности: игровой, коммуникативной, познавательно-исследовательской, конструктивной, музыкальной, трудовой и др. При этом приоритетное место при организации учебного процесса отводилось</w:t>
      </w:r>
      <w:r w:rsidRPr="00D80668">
        <w:rPr>
          <w:spacing w:val="-6"/>
          <w:sz w:val="24"/>
          <w:szCs w:val="24"/>
        </w:rPr>
        <w:t xml:space="preserve"> </w:t>
      </w:r>
      <w:r w:rsidRPr="00D80668">
        <w:rPr>
          <w:sz w:val="24"/>
          <w:szCs w:val="24"/>
        </w:rPr>
        <w:t>игре.</w:t>
      </w:r>
    </w:p>
    <w:p w:rsidR="00476091" w:rsidRPr="00476091" w:rsidRDefault="00476091" w:rsidP="00476091">
      <w:pPr>
        <w:widowControl/>
        <w:shd w:val="clear" w:color="auto" w:fill="FFFFFF"/>
        <w:autoSpaceDE/>
        <w:autoSpaceDN/>
        <w:spacing w:line="312" w:lineRule="atLeast"/>
        <w:ind w:firstLine="708"/>
        <w:jc w:val="both"/>
        <w:rPr>
          <w:sz w:val="24"/>
          <w:szCs w:val="24"/>
          <w:lang w:bidi="ar-SA"/>
        </w:rPr>
      </w:pPr>
      <w:r w:rsidRPr="00476091">
        <w:rPr>
          <w:sz w:val="24"/>
          <w:szCs w:val="24"/>
          <w:lang w:bidi="ar-SA"/>
        </w:rPr>
        <w:t>Воспитательно</w:t>
      </w:r>
      <w:r w:rsidRPr="00476091">
        <w:rPr>
          <w:sz w:val="24"/>
          <w:szCs w:val="24"/>
          <w:lang w:bidi="ar-SA"/>
        </w:rPr>
        <w:softHyphen/>
        <w:t>-образовательный процесс осуществлялся в непосредственно</w:t>
      </w:r>
      <w:r w:rsidRPr="00476091">
        <w:rPr>
          <w:sz w:val="24"/>
          <w:szCs w:val="24"/>
          <w:lang w:bidi="ar-SA"/>
        </w:rPr>
        <w:br/>
        <w:t>образовательной деятельности, в совместной деятельности взрослого и воспитанников, в</w:t>
      </w:r>
      <w:r w:rsidRPr="00476091">
        <w:rPr>
          <w:sz w:val="24"/>
          <w:szCs w:val="24"/>
          <w:lang w:bidi="ar-SA"/>
        </w:rPr>
        <w:br/>
        <w:t xml:space="preserve">самостоятельной деятельности детей, а также при проведении режимных моментов. </w:t>
      </w:r>
      <w:proofErr w:type="gramStart"/>
      <w:r w:rsidRPr="00476091">
        <w:rPr>
          <w:sz w:val="24"/>
          <w:szCs w:val="24"/>
          <w:lang w:bidi="ar-SA"/>
        </w:rPr>
        <w:t>При</w:t>
      </w:r>
      <w:r w:rsidRPr="00476091">
        <w:rPr>
          <w:sz w:val="24"/>
          <w:szCs w:val="24"/>
          <w:lang w:bidi="ar-SA"/>
        </w:rPr>
        <w:br/>
        <w:t>проведении организованной образовательной деятельности использовались как традиционные (например: наблюдение, беседы, сравнение, игра, чтение, рассказ, беседа, индивидуальная работа, экспериментирование, НОД и т. д.), так и нетрадиционные методы работы (например: пальчиковая гимнастика, дыхательная гимнастика, закаливание).</w:t>
      </w:r>
      <w:proofErr w:type="gramEnd"/>
    </w:p>
    <w:p w:rsidR="00476091" w:rsidRDefault="00476091" w:rsidP="00476091">
      <w:pPr>
        <w:widowControl/>
        <w:shd w:val="clear" w:color="auto" w:fill="FFFFFF"/>
        <w:autoSpaceDE/>
        <w:autoSpaceDN/>
        <w:spacing w:line="312" w:lineRule="atLeast"/>
        <w:ind w:firstLine="708"/>
        <w:jc w:val="both"/>
        <w:rPr>
          <w:sz w:val="24"/>
          <w:szCs w:val="24"/>
          <w:lang w:bidi="ar-SA"/>
        </w:rPr>
      </w:pPr>
      <w:r w:rsidRPr="00476091">
        <w:rPr>
          <w:sz w:val="24"/>
          <w:szCs w:val="24"/>
          <w:lang w:bidi="ar-SA"/>
        </w:rPr>
        <w:t xml:space="preserve">Непосредственно образовательная деятельность строилась в соответствии с требованиями ФГОС </w:t>
      </w:r>
      <w:proofErr w:type="gramStart"/>
      <w:r w:rsidRPr="00476091">
        <w:rPr>
          <w:sz w:val="24"/>
          <w:szCs w:val="24"/>
          <w:lang w:bidi="ar-SA"/>
        </w:rPr>
        <w:t>ДО</w:t>
      </w:r>
      <w:proofErr w:type="gramEnd"/>
      <w:r w:rsidRPr="00476091">
        <w:rPr>
          <w:sz w:val="24"/>
          <w:szCs w:val="24"/>
          <w:lang w:bidi="ar-SA"/>
        </w:rPr>
        <w:t xml:space="preserve"> и СанПиН. </w:t>
      </w:r>
      <w:proofErr w:type="gramStart"/>
      <w:r w:rsidRPr="00476091">
        <w:rPr>
          <w:sz w:val="24"/>
          <w:szCs w:val="24"/>
          <w:lang w:bidi="ar-SA"/>
        </w:rPr>
        <w:t>Использовалось перспективное и календарно</w:t>
      </w:r>
      <w:r w:rsidRPr="00476091">
        <w:rPr>
          <w:sz w:val="24"/>
          <w:szCs w:val="24"/>
          <w:lang w:bidi="ar-SA"/>
        </w:rPr>
        <w:softHyphen/>
        <w:t>перспективное планирование, в соответствии с которым после изучения тем проводились различные итоговые мероприятия: праздник осени, «День матери»</w:t>
      </w:r>
      <w:r w:rsidR="00AC4964">
        <w:rPr>
          <w:sz w:val="24"/>
          <w:szCs w:val="24"/>
          <w:lang w:bidi="ar-SA"/>
        </w:rPr>
        <w:t xml:space="preserve">, новогодний утренник; утренник </w:t>
      </w:r>
      <w:r w:rsidRPr="00476091">
        <w:rPr>
          <w:sz w:val="24"/>
          <w:szCs w:val="24"/>
          <w:lang w:bidi="ar-SA"/>
        </w:rPr>
        <w:t>посвященный дню защитника Отечества; праздник, посвящ</w:t>
      </w:r>
      <w:r w:rsidR="00C10D6D">
        <w:rPr>
          <w:sz w:val="24"/>
          <w:szCs w:val="24"/>
          <w:lang w:bidi="ar-SA"/>
        </w:rPr>
        <w:t>енный 8 марта; «Масленица»</w:t>
      </w:r>
      <w:r w:rsidRPr="00476091">
        <w:rPr>
          <w:sz w:val="24"/>
          <w:szCs w:val="24"/>
          <w:lang w:bidi="ar-SA"/>
        </w:rPr>
        <w:t>, а так же организовывались тематические развлечения, веселые старты, целевые</w:t>
      </w:r>
      <w:r w:rsidR="00684AC1">
        <w:rPr>
          <w:sz w:val="24"/>
          <w:szCs w:val="24"/>
          <w:lang w:bidi="ar-SA"/>
        </w:rPr>
        <w:t xml:space="preserve"> </w:t>
      </w:r>
      <w:r w:rsidRPr="00476091">
        <w:rPr>
          <w:sz w:val="24"/>
          <w:szCs w:val="24"/>
          <w:lang w:bidi="ar-SA"/>
        </w:rPr>
        <w:t>экскурсии (к памятнику погибших воинов, в сельскую библиотеку, дом культуры).</w:t>
      </w:r>
      <w:proofErr w:type="gramEnd"/>
    </w:p>
    <w:p w:rsidR="00FB0FF4" w:rsidRDefault="00413F8F" w:rsidP="001616C7">
      <w:pPr>
        <w:pStyle w:val="a3"/>
        <w:ind w:left="0" w:firstLine="720"/>
        <w:jc w:val="both"/>
        <w:rPr>
          <w:sz w:val="24"/>
          <w:szCs w:val="24"/>
        </w:rPr>
      </w:pPr>
      <w:r>
        <w:rPr>
          <w:sz w:val="24"/>
          <w:szCs w:val="24"/>
        </w:rPr>
        <w:t>Ф</w:t>
      </w:r>
      <w:r w:rsidR="008F4A55" w:rsidRPr="00D80668">
        <w:rPr>
          <w:sz w:val="24"/>
          <w:szCs w:val="24"/>
        </w:rPr>
        <w:t>изическо</w:t>
      </w:r>
      <w:r>
        <w:rPr>
          <w:sz w:val="24"/>
          <w:szCs w:val="24"/>
        </w:rPr>
        <w:t>е</w:t>
      </w:r>
      <w:r w:rsidR="008F4A55" w:rsidRPr="00D80668">
        <w:rPr>
          <w:sz w:val="24"/>
          <w:szCs w:val="24"/>
        </w:rPr>
        <w:t xml:space="preserve"> развити</w:t>
      </w:r>
      <w:r>
        <w:rPr>
          <w:sz w:val="24"/>
          <w:szCs w:val="24"/>
        </w:rPr>
        <w:t>е</w:t>
      </w:r>
      <w:r w:rsidR="008F4A55" w:rsidRPr="00D80668">
        <w:rPr>
          <w:sz w:val="24"/>
          <w:szCs w:val="24"/>
        </w:rPr>
        <w:t xml:space="preserve"> детей</w:t>
      </w:r>
      <w:r>
        <w:rPr>
          <w:sz w:val="24"/>
          <w:szCs w:val="24"/>
        </w:rPr>
        <w:t xml:space="preserve"> </w:t>
      </w:r>
      <w:r w:rsidR="008F4A55" w:rsidRPr="00D80668">
        <w:rPr>
          <w:sz w:val="24"/>
          <w:szCs w:val="24"/>
        </w:rPr>
        <w:t>представлено системой физкультурно-оздоровительной работы с использованием здоровьесберегающих технологий, направленной на улучшение состояния здоровья детей и снижение заболеваемости; привлечение родителей к формированию у детей ценностей здорового образа жизни.</w:t>
      </w:r>
    </w:p>
    <w:p w:rsidR="00413F8F" w:rsidRPr="00413F8F" w:rsidRDefault="00413F8F" w:rsidP="00C111D6">
      <w:pPr>
        <w:widowControl/>
        <w:autoSpaceDE/>
        <w:autoSpaceDN/>
        <w:ind w:firstLine="708"/>
        <w:jc w:val="both"/>
        <w:rPr>
          <w:sz w:val="24"/>
          <w:szCs w:val="24"/>
          <w:lang w:bidi="ar-SA"/>
        </w:rPr>
      </w:pPr>
      <w:r w:rsidRPr="00413F8F">
        <w:rPr>
          <w:sz w:val="24"/>
          <w:szCs w:val="24"/>
          <w:lang w:bidi="ar-SA"/>
        </w:rPr>
        <w:t>В целях оздоровительной и лечебно-профилактической работы с детьми проводится:</w:t>
      </w:r>
    </w:p>
    <w:p w:rsidR="00413F8F" w:rsidRPr="00413F8F" w:rsidRDefault="00413F8F" w:rsidP="00C111D6">
      <w:pPr>
        <w:widowControl/>
        <w:autoSpaceDE/>
        <w:autoSpaceDN/>
        <w:ind w:firstLine="180"/>
        <w:jc w:val="both"/>
        <w:rPr>
          <w:sz w:val="24"/>
          <w:szCs w:val="24"/>
          <w:lang w:bidi="ar-SA"/>
        </w:rPr>
      </w:pPr>
      <w:r w:rsidRPr="00413F8F">
        <w:rPr>
          <w:sz w:val="24"/>
          <w:szCs w:val="24"/>
          <w:lang w:bidi="ar-SA"/>
        </w:rPr>
        <w:t>- профилактическая работа: комплексы упражнений по профилактике нарушений зрения во время занятий, упражнения по профилактике плоскостопия, дыхательная гимнастика, снятие умственной усталости во время занятий (релаксационные паузы, физкультминутки), прогулки, закаливание (сон без маек, ходьба босиком, обширное умывание), оптимальный двигательный режим.</w:t>
      </w:r>
    </w:p>
    <w:p w:rsidR="00413F8F" w:rsidRPr="00413F8F" w:rsidRDefault="00413F8F" w:rsidP="00C111D6">
      <w:pPr>
        <w:widowControl/>
        <w:autoSpaceDE/>
        <w:autoSpaceDN/>
        <w:ind w:firstLine="180"/>
        <w:jc w:val="both"/>
        <w:rPr>
          <w:sz w:val="24"/>
          <w:szCs w:val="24"/>
          <w:lang w:bidi="ar-SA"/>
        </w:rPr>
      </w:pPr>
      <w:r w:rsidRPr="00413F8F">
        <w:rPr>
          <w:bCs/>
          <w:iCs/>
          <w:sz w:val="24"/>
          <w:szCs w:val="24"/>
          <w:lang w:bidi="ar-SA"/>
        </w:rPr>
        <w:t>- мероприятия на период повышенной заболеваемости гриппа и ОРЗ: л</w:t>
      </w:r>
      <w:r w:rsidRPr="00413F8F">
        <w:rPr>
          <w:sz w:val="24"/>
          <w:szCs w:val="24"/>
          <w:lang w:bidi="ar-SA"/>
        </w:rPr>
        <w:t>ук, чеснок, чёткая организация теплового и воздушного режима помещения, использование не перегревающей одежды для детей, соблюдение режима прогулок  во все времена года, занятия босиком утренней гимнастикой и физкультурой.</w:t>
      </w:r>
    </w:p>
    <w:p w:rsidR="00413F8F" w:rsidRPr="00413F8F" w:rsidRDefault="00413F8F" w:rsidP="00C111D6">
      <w:pPr>
        <w:widowControl/>
        <w:autoSpaceDE/>
        <w:autoSpaceDN/>
        <w:ind w:firstLine="180"/>
        <w:jc w:val="both"/>
        <w:rPr>
          <w:sz w:val="24"/>
          <w:szCs w:val="24"/>
          <w:lang w:bidi="ar-SA"/>
        </w:rPr>
      </w:pPr>
      <w:r w:rsidRPr="00413F8F">
        <w:rPr>
          <w:bCs/>
          <w:sz w:val="24"/>
          <w:szCs w:val="24"/>
          <w:lang w:bidi="ar-SA"/>
        </w:rPr>
        <w:lastRenderedPageBreak/>
        <w:t>- оздоровительные мероприятия: п</w:t>
      </w:r>
      <w:r w:rsidRPr="00413F8F">
        <w:rPr>
          <w:sz w:val="24"/>
          <w:szCs w:val="24"/>
          <w:lang w:bidi="ar-SA"/>
        </w:rPr>
        <w:t>риём детей в группе с осмотром и выявлений жалоб родителей, утренняя гимнастика, прогулки, оптимальный двигательный режим, «чесночница», гимнастика после сна, закаливание (хождение по коврику с шипами, по ребристой доске); «С</w:t>
      </w:r>
      <w:proofErr w:type="gramStart"/>
      <w:r w:rsidRPr="00413F8F">
        <w:rPr>
          <w:sz w:val="24"/>
          <w:szCs w:val="24"/>
          <w:lang w:bidi="ar-SA"/>
        </w:rPr>
        <w:t>»-</w:t>
      </w:r>
      <w:proofErr w:type="gramEnd"/>
      <w:r w:rsidRPr="00413F8F">
        <w:rPr>
          <w:sz w:val="24"/>
          <w:szCs w:val="24"/>
          <w:lang w:bidi="ar-SA"/>
        </w:rPr>
        <w:t>витаминизация третьего блюда; профилактические прививки.</w:t>
      </w:r>
    </w:p>
    <w:p w:rsidR="00476091" w:rsidRPr="00476091" w:rsidRDefault="00476091" w:rsidP="00476091">
      <w:pPr>
        <w:widowControl/>
        <w:shd w:val="clear" w:color="auto" w:fill="FFFFFF"/>
        <w:autoSpaceDE/>
        <w:autoSpaceDN/>
        <w:spacing w:line="312" w:lineRule="atLeast"/>
        <w:ind w:firstLine="708"/>
        <w:jc w:val="both"/>
        <w:rPr>
          <w:sz w:val="24"/>
          <w:szCs w:val="24"/>
          <w:lang w:bidi="ar-SA"/>
        </w:rPr>
      </w:pPr>
      <w:proofErr w:type="gramStart"/>
      <w:r w:rsidRPr="00476091">
        <w:rPr>
          <w:sz w:val="24"/>
          <w:szCs w:val="24"/>
          <w:lang w:bidi="ar-SA"/>
        </w:rPr>
        <w:t>Для решения задач по социально</w:t>
      </w:r>
      <w:r w:rsidRPr="00476091">
        <w:rPr>
          <w:sz w:val="24"/>
          <w:szCs w:val="24"/>
          <w:lang w:bidi="ar-SA"/>
        </w:rPr>
        <w:softHyphen/>
        <w:t>-коммуникативному развитию в работе использовали беседы, общения, ситуативные беседы, рассмотрение сюжетных картинок и обсуждение по картинке, дидактические игры, сюжетно-</w:t>
      </w:r>
      <w:r w:rsidRPr="00476091">
        <w:rPr>
          <w:sz w:val="24"/>
          <w:szCs w:val="24"/>
          <w:lang w:bidi="ar-SA"/>
        </w:rPr>
        <w:softHyphen/>
        <w:t>ролевые игры и др. Благодаря использованию в работе разнообразных форм и методов дети усвоили моральные нормы и ценности, принятые в обществе; правила общения со сверстниками и взрослыми; сформировано чувство принадлежности к своей семье. </w:t>
      </w:r>
      <w:proofErr w:type="gramEnd"/>
    </w:p>
    <w:p w:rsidR="00476091" w:rsidRPr="00476091" w:rsidRDefault="00476091" w:rsidP="00476091">
      <w:pPr>
        <w:widowControl/>
        <w:shd w:val="clear" w:color="auto" w:fill="FFFFFF"/>
        <w:autoSpaceDE/>
        <w:autoSpaceDN/>
        <w:spacing w:line="312" w:lineRule="atLeast"/>
        <w:ind w:firstLine="708"/>
        <w:jc w:val="both"/>
        <w:rPr>
          <w:sz w:val="24"/>
          <w:szCs w:val="24"/>
          <w:lang w:bidi="ar-SA"/>
        </w:rPr>
      </w:pPr>
      <w:r w:rsidRPr="00476091">
        <w:rPr>
          <w:sz w:val="24"/>
          <w:szCs w:val="24"/>
          <w:lang w:bidi="ar-SA"/>
        </w:rPr>
        <w:t xml:space="preserve">Дети в возрасте от 3х лет соблюдают правила личной гигиены и самообслуживания. Сформирована привычка следить за чистотой тела, опрятностью одежды, прически. Ребята самостоятельно умываются, по мере необходимости моют руки; одеваются и раздеваются самостоятельно, в случае необходимости оказывают друг другу помощь; воспитанники старшей группы сами заправляют свои постели. Почти всегда ребята при </w:t>
      </w:r>
      <w:proofErr w:type="gramStart"/>
      <w:r w:rsidRPr="00476091">
        <w:rPr>
          <w:sz w:val="24"/>
          <w:szCs w:val="24"/>
          <w:lang w:bidi="ar-SA"/>
        </w:rPr>
        <w:t>кашле</w:t>
      </w:r>
      <w:proofErr w:type="gramEnd"/>
      <w:r w:rsidRPr="00476091">
        <w:rPr>
          <w:sz w:val="24"/>
          <w:szCs w:val="24"/>
          <w:lang w:bidi="ar-SA"/>
        </w:rPr>
        <w:t xml:space="preserve"> и чихании закрывают рот и нос платком. Все дети стараются самостоятельно устранять непорядок в своем внешнем виде; умеют правильно пользоваться столовыми приборами (ложкой, вилкой); есть аккуратно,</w:t>
      </w:r>
      <w:r w:rsidR="00F3468D">
        <w:rPr>
          <w:sz w:val="24"/>
          <w:szCs w:val="24"/>
          <w:lang w:bidi="ar-SA"/>
        </w:rPr>
        <w:t xml:space="preserve"> </w:t>
      </w:r>
      <w:r w:rsidRPr="00476091">
        <w:rPr>
          <w:sz w:val="24"/>
          <w:szCs w:val="24"/>
          <w:lang w:bidi="ar-SA"/>
        </w:rPr>
        <w:t xml:space="preserve">бесшумно; обращаться с просьбой, благодарить.  </w:t>
      </w:r>
    </w:p>
    <w:p w:rsidR="00476091" w:rsidRPr="00476091" w:rsidRDefault="00476091" w:rsidP="00476091">
      <w:pPr>
        <w:widowControl/>
        <w:shd w:val="clear" w:color="auto" w:fill="FFFFFF"/>
        <w:autoSpaceDE/>
        <w:autoSpaceDN/>
        <w:spacing w:line="312" w:lineRule="atLeast"/>
        <w:ind w:firstLine="708"/>
        <w:jc w:val="both"/>
        <w:rPr>
          <w:sz w:val="24"/>
          <w:szCs w:val="24"/>
          <w:lang w:bidi="ar-SA"/>
        </w:rPr>
      </w:pPr>
      <w:r w:rsidRPr="00476091">
        <w:rPr>
          <w:sz w:val="24"/>
          <w:szCs w:val="24"/>
          <w:lang w:bidi="ar-SA"/>
        </w:rPr>
        <w:t>Ребята принимают участие в подготовке своих рабочих мест к НОД: раскладывают</w:t>
      </w:r>
      <w:r w:rsidRPr="00476091">
        <w:rPr>
          <w:sz w:val="24"/>
          <w:szCs w:val="24"/>
          <w:lang w:bidi="ar-SA"/>
        </w:rPr>
        <w:br/>
        <w:t>подготовленный воспитателем материал для ООД и убирают после окончания работы.</w:t>
      </w:r>
      <w:r w:rsidRPr="00476091">
        <w:rPr>
          <w:sz w:val="24"/>
          <w:szCs w:val="24"/>
          <w:lang w:bidi="ar-SA"/>
        </w:rPr>
        <w:br/>
        <w:t xml:space="preserve">Дети учатся поддерживать порядок в группе и на участке: помогают мыть игрушки, подметают и очищают участок от мусора, зимой – от снега; осенью собирают семена цветов, весной и летом ухаживают за цветами на клумбах. Благодаря использованию разнообразных форм и методов работы (дежурство, игра, беседа, педагогическая ситуация, совместные действия, поручения и задания), у детей сформировались навыки элементарного бытового труда; положительное отношение к трудовым действиям; бережное отношение к тому, что сделано руками человека. </w:t>
      </w:r>
    </w:p>
    <w:p w:rsidR="00476091" w:rsidRPr="00476091" w:rsidRDefault="00476091" w:rsidP="00476091">
      <w:pPr>
        <w:widowControl/>
        <w:shd w:val="clear" w:color="auto" w:fill="FFFFFF"/>
        <w:autoSpaceDE/>
        <w:autoSpaceDN/>
        <w:spacing w:line="312" w:lineRule="atLeast"/>
        <w:ind w:firstLine="708"/>
        <w:jc w:val="both"/>
        <w:rPr>
          <w:sz w:val="24"/>
          <w:szCs w:val="24"/>
          <w:lang w:bidi="ar-SA"/>
        </w:rPr>
      </w:pPr>
      <w:r w:rsidRPr="00476091">
        <w:rPr>
          <w:sz w:val="24"/>
          <w:szCs w:val="24"/>
          <w:lang w:bidi="ar-SA"/>
        </w:rPr>
        <w:t>Для достижения хороших знаний по основам безопасности были использованы</w:t>
      </w:r>
      <w:r w:rsidRPr="00476091">
        <w:rPr>
          <w:sz w:val="24"/>
          <w:szCs w:val="24"/>
          <w:lang w:bidi="ar-SA"/>
        </w:rPr>
        <w:br/>
        <w:t>разнообразные формы и методы работы: различные педагогические ситуации, ситуации</w:t>
      </w:r>
      <w:r w:rsidRPr="00476091">
        <w:rPr>
          <w:sz w:val="24"/>
          <w:szCs w:val="24"/>
          <w:lang w:bidi="ar-SA"/>
        </w:rPr>
        <w:br/>
        <w:t>правильного выбора, игра, чтение, беседа («Полезные сказки»), анализ различных ситуаций, просмотр и анализ мультфильмов познавательного характера («Уроки тетушки Совы»), наблюдения за движением транспорта и людей на улице. У детей сформированы первичные представления о безопасном поведении в быту, природе, на дороге. Осознанно относятся к соблюдению всех правил безопасности.</w:t>
      </w:r>
    </w:p>
    <w:p w:rsidR="00476091" w:rsidRPr="00476091" w:rsidRDefault="00476091" w:rsidP="00476091">
      <w:pPr>
        <w:widowControl/>
        <w:shd w:val="clear" w:color="auto" w:fill="FFFFFF"/>
        <w:autoSpaceDE/>
        <w:autoSpaceDN/>
        <w:spacing w:line="312" w:lineRule="atLeast"/>
        <w:ind w:firstLine="708"/>
        <w:jc w:val="both"/>
        <w:rPr>
          <w:sz w:val="24"/>
          <w:szCs w:val="24"/>
          <w:lang w:bidi="ar-SA"/>
        </w:rPr>
      </w:pPr>
      <w:r w:rsidRPr="00476091">
        <w:rPr>
          <w:sz w:val="24"/>
          <w:szCs w:val="24"/>
          <w:lang w:bidi="ar-SA"/>
        </w:rPr>
        <w:t>В группе созданы все условия для развития игровой деятельности детей; для</w:t>
      </w:r>
      <w:r w:rsidRPr="00476091">
        <w:rPr>
          <w:sz w:val="24"/>
          <w:szCs w:val="24"/>
          <w:lang w:bidi="ar-SA"/>
        </w:rPr>
        <w:br/>
        <w:t>формирования игровых умений, развитых культурных форм игры. Для достижения</w:t>
      </w:r>
      <w:r w:rsidRPr="00476091">
        <w:rPr>
          <w:sz w:val="24"/>
          <w:szCs w:val="24"/>
          <w:lang w:bidi="ar-SA"/>
        </w:rPr>
        <w:br/>
        <w:t>положительных результатов в данном виде деятельности использовались следующие</w:t>
      </w:r>
      <w:r w:rsidRPr="00476091">
        <w:rPr>
          <w:sz w:val="24"/>
          <w:szCs w:val="24"/>
          <w:lang w:bidi="ar-SA"/>
        </w:rPr>
        <w:br/>
        <w:t>формы и методы работы: наблюдение за игровой деятельностью (в НОД и режимных</w:t>
      </w:r>
      <w:r w:rsidRPr="00476091">
        <w:rPr>
          <w:sz w:val="24"/>
          <w:szCs w:val="24"/>
          <w:lang w:bidi="ar-SA"/>
        </w:rPr>
        <w:br/>
        <w:t>моментах), создание проблемно-</w:t>
      </w:r>
      <w:r w:rsidRPr="00476091">
        <w:rPr>
          <w:sz w:val="24"/>
          <w:szCs w:val="24"/>
          <w:lang w:bidi="ar-SA"/>
        </w:rPr>
        <w:softHyphen/>
        <w:t>игровых ситуаций, индивидуальная игра, совместная с</w:t>
      </w:r>
      <w:r w:rsidRPr="00476091">
        <w:rPr>
          <w:sz w:val="24"/>
          <w:szCs w:val="24"/>
          <w:lang w:bidi="ar-SA"/>
        </w:rPr>
        <w:br/>
        <w:t xml:space="preserve">воспитателем игра, совместная со сверстниками игра, игра. У большинства детей сформированы навыки игровой деятельности: договариваться, самостоятельно разрешать конфликтные ситуации. Дети проявляют интерес к различным видам игр. </w:t>
      </w:r>
    </w:p>
    <w:p w:rsidR="00476091" w:rsidRPr="00476091" w:rsidRDefault="00476091" w:rsidP="00476091">
      <w:pPr>
        <w:widowControl/>
        <w:shd w:val="clear" w:color="auto" w:fill="FFFFFF"/>
        <w:autoSpaceDE/>
        <w:autoSpaceDN/>
        <w:spacing w:line="312" w:lineRule="atLeast"/>
        <w:ind w:firstLine="708"/>
        <w:jc w:val="both"/>
        <w:rPr>
          <w:sz w:val="24"/>
          <w:szCs w:val="24"/>
          <w:lang w:bidi="ar-SA"/>
        </w:rPr>
      </w:pPr>
      <w:r w:rsidRPr="0004661E">
        <w:rPr>
          <w:sz w:val="24"/>
          <w:szCs w:val="24"/>
          <w:lang w:bidi="ar-SA"/>
        </w:rPr>
        <w:t xml:space="preserve">Содержание программы в части ФЭМП детьми освоено. </w:t>
      </w:r>
      <w:r w:rsidRPr="00476091">
        <w:rPr>
          <w:sz w:val="24"/>
          <w:szCs w:val="24"/>
          <w:lang w:bidi="ar-SA"/>
        </w:rPr>
        <w:t xml:space="preserve">Дети считают согласно своему возрасту, многие освоили счет и дальше; в </w:t>
      </w:r>
      <w:r w:rsidR="00C13642">
        <w:rPr>
          <w:sz w:val="24"/>
          <w:szCs w:val="24"/>
          <w:lang w:bidi="ar-SA"/>
        </w:rPr>
        <w:t>подготовительной под</w:t>
      </w:r>
      <w:r w:rsidR="005E343E">
        <w:rPr>
          <w:sz w:val="24"/>
          <w:szCs w:val="24"/>
          <w:lang w:bidi="ar-SA"/>
        </w:rPr>
        <w:t>группе</w:t>
      </w:r>
      <w:r w:rsidR="0004661E">
        <w:rPr>
          <w:sz w:val="24"/>
          <w:szCs w:val="24"/>
          <w:lang w:bidi="ar-SA"/>
        </w:rPr>
        <w:t xml:space="preserve">  составляют и решаю</w:t>
      </w:r>
      <w:r w:rsidR="005E343E">
        <w:rPr>
          <w:sz w:val="24"/>
          <w:szCs w:val="24"/>
          <w:lang w:bidi="ar-SA"/>
        </w:rPr>
        <w:t>т</w:t>
      </w:r>
      <w:r w:rsidRPr="00476091">
        <w:rPr>
          <w:sz w:val="24"/>
          <w:szCs w:val="24"/>
          <w:lang w:bidi="ar-SA"/>
        </w:rPr>
        <w:t xml:space="preserve"> задачи в одно действие на сложение и вычитание, пользуясь цифрами и</w:t>
      </w:r>
      <w:r w:rsidR="005E343E">
        <w:rPr>
          <w:sz w:val="24"/>
          <w:szCs w:val="24"/>
          <w:lang w:bidi="ar-SA"/>
        </w:rPr>
        <w:t xml:space="preserve"> </w:t>
      </w:r>
      <w:r w:rsidR="0004661E">
        <w:rPr>
          <w:sz w:val="24"/>
          <w:szCs w:val="24"/>
          <w:lang w:bidi="ar-SA"/>
        </w:rPr>
        <w:t>геометрическими знаками. Дети  имею</w:t>
      </w:r>
      <w:r w:rsidRPr="00476091">
        <w:rPr>
          <w:sz w:val="24"/>
          <w:szCs w:val="24"/>
          <w:lang w:bidi="ar-SA"/>
        </w:rPr>
        <w:t xml:space="preserve">т достаточные математические знания в соответствии с программным материалом. </w:t>
      </w:r>
    </w:p>
    <w:p w:rsidR="00476091" w:rsidRPr="00476091" w:rsidRDefault="00476091" w:rsidP="00476091">
      <w:pPr>
        <w:widowControl/>
        <w:shd w:val="clear" w:color="auto" w:fill="FFFFFF"/>
        <w:autoSpaceDE/>
        <w:autoSpaceDN/>
        <w:spacing w:line="312" w:lineRule="atLeast"/>
        <w:ind w:firstLine="708"/>
        <w:jc w:val="both"/>
        <w:rPr>
          <w:sz w:val="24"/>
          <w:szCs w:val="24"/>
          <w:lang w:bidi="ar-SA"/>
        </w:rPr>
      </w:pPr>
      <w:r w:rsidRPr="0004661E">
        <w:rPr>
          <w:sz w:val="24"/>
          <w:szCs w:val="24"/>
          <w:lang w:bidi="ar-SA"/>
        </w:rPr>
        <w:t>Познавательно-</w:t>
      </w:r>
      <w:r w:rsidRPr="0004661E">
        <w:rPr>
          <w:sz w:val="24"/>
          <w:szCs w:val="24"/>
          <w:lang w:bidi="ar-SA"/>
        </w:rPr>
        <w:softHyphen/>
        <w:t xml:space="preserve">исследовательская </w:t>
      </w:r>
      <w:r w:rsidRPr="00476091">
        <w:rPr>
          <w:sz w:val="24"/>
          <w:szCs w:val="24"/>
          <w:lang w:bidi="ar-SA"/>
        </w:rPr>
        <w:t xml:space="preserve">деятельность проводилась в течение всего учебного года в соответствии с комплексно-тематическим планом. Дети являлись активными участниками исследовательской деятельности: изучали свойства песка, свойства воздуха; </w:t>
      </w:r>
      <w:r w:rsidRPr="00476091">
        <w:rPr>
          <w:sz w:val="24"/>
          <w:szCs w:val="24"/>
          <w:lang w:bidi="ar-SA"/>
        </w:rPr>
        <w:lastRenderedPageBreak/>
        <w:t xml:space="preserve">изучали органы чувств человека; свойства мокрого снега, воды и </w:t>
      </w:r>
      <w:proofErr w:type="gramStart"/>
      <w:r w:rsidRPr="00476091">
        <w:rPr>
          <w:sz w:val="24"/>
          <w:szCs w:val="24"/>
          <w:lang w:bidi="ar-SA"/>
        </w:rPr>
        <w:t>другое</w:t>
      </w:r>
      <w:proofErr w:type="gramEnd"/>
      <w:r w:rsidRPr="00476091">
        <w:rPr>
          <w:sz w:val="24"/>
          <w:szCs w:val="24"/>
          <w:lang w:bidi="ar-SA"/>
        </w:rPr>
        <w:t>. Проводились наблюдения «Огород на подоконнике», «Явления природы», «Особенности деревьев в различное время года», «Поведение птиц в различное время года».</w:t>
      </w:r>
    </w:p>
    <w:p w:rsidR="00476091" w:rsidRPr="00476091" w:rsidRDefault="00476091" w:rsidP="00476091">
      <w:pPr>
        <w:widowControl/>
        <w:shd w:val="clear" w:color="auto" w:fill="FFFFFF"/>
        <w:autoSpaceDE/>
        <w:autoSpaceDN/>
        <w:spacing w:line="312" w:lineRule="atLeast"/>
        <w:ind w:firstLine="708"/>
        <w:jc w:val="both"/>
        <w:rPr>
          <w:sz w:val="24"/>
          <w:szCs w:val="24"/>
          <w:lang w:bidi="ar-SA"/>
        </w:rPr>
      </w:pPr>
      <w:r w:rsidRPr="0004661E">
        <w:rPr>
          <w:sz w:val="24"/>
          <w:szCs w:val="24"/>
          <w:lang w:bidi="ar-SA"/>
        </w:rPr>
        <w:t xml:space="preserve">Формирование знаний о целостной </w:t>
      </w:r>
      <w:r w:rsidRPr="00476091">
        <w:rPr>
          <w:sz w:val="24"/>
          <w:szCs w:val="24"/>
          <w:lang w:bidi="ar-SA"/>
        </w:rPr>
        <w:t xml:space="preserve">картине мира проходило через ознакомление с предметным окружением, ознакомление с социальным миром, ознакомление с миром природы. Для достижения положительных результатов использовали разнообразные формы и методы работы, соответствующие ФГОС </w:t>
      </w:r>
      <w:proofErr w:type="gramStart"/>
      <w:r w:rsidRPr="00476091">
        <w:rPr>
          <w:sz w:val="24"/>
          <w:szCs w:val="24"/>
          <w:lang w:bidi="ar-SA"/>
        </w:rPr>
        <w:t>ДО</w:t>
      </w:r>
      <w:proofErr w:type="gramEnd"/>
      <w:r w:rsidRPr="00476091">
        <w:rPr>
          <w:sz w:val="24"/>
          <w:szCs w:val="24"/>
          <w:lang w:bidi="ar-SA"/>
        </w:rPr>
        <w:t xml:space="preserve">: </w:t>
      </w:r>
      <w:proofErr w:type="gramStart"/>
      <w:r w:rsidRPr="00476091">
        <w:rPr>
          <w:sz w:val="24"/>
          <w:szCs w:val="24"/>
          <w:lang w:bidi="ar-SA"/>
        </w:rPr>
        <w:t>исследовательскую</w:t>
      </w:r>
      <w:proofErr w:type="gramEnd"/>
      <w:r w:rsidRPr="00476091">
        <w:rPr>
          <w:sz w:val="24"/>
          <w:szCs w:val="24"/>
          <w:lang w:bidi="ar-SA"/>
        </w:rPr>
        <w:t xml:space="preserve"> деятельность, создание проблемных ситуаций, чтение художественной литературы, наблюдения, рассказ, игра и др. Уголок природы и экспериментирования востребован детьми. В уголке природы находятся комнатные растения, огород на окошке (в зимнее время года), где дети любят ухаживать за растениями и наблюдать за их ростом. На огороде на окошке с детьми выращивали лук, укроп. </w:t>
      </w:r>
    </w:p>
    <w:p w:rsidR="00476091" w:rsidRPr="00476091" w:rsidRDefault="00476091" w:rsidP="00476091">
      <w:pPr>
        <w:widowControl/>
        <w:shd w:val="clear" w:color="auto" w:fill="FFFFFF"/>
        <w:autoSpaceDE/>
        <w:autoSpaceDN/>
        <w:spacing w:line="312" w:lineRule="atLeast"/>
        <w:ind w:firstLine="708"/>
        <w:jc w:val="both"/>
        <w:rPr>
          <w:sz w:val="24"/>
          <w:szCs w:val="24"/>
          <w:lang w:bidi="ar-SA"/>
        </w:rPr>
      </w:pPr>
      <w:r w:rsidRPr="00476091">
        <w:rPr>
          <w:sz w:val="24"/>
          <w:szCs w:val="24"/>
          <w:lang w:bidi="ar-SA"/>
        </w:rPr>
        <w:t>Ребята неплохо владеют устной речью, умеют делиться с педагогами и другими детьми разнообразными впечатлениями, уточнять источник полученной информации. С помощью речи решают спорные вопросы, улаживают конфликты (убеждают, доказывают, объясняют). В своей речи используют существительные, прилагательные, глаголы, наречия. С удовольствием принимают участие в беседе; высказывают свою точку зрения, согласие или несогласие с ответом товарища; пересказывают сказки, рассказы; по плану и образцу рассказывают о предмете, содержании сюжетной картины, составляют рассказ по картинкам с последовательно развивающимся действием.</w:t>
      </w:r>
    </w:p>
    <w:p w:rsidR="00476091" w:rsidRPr="00476091" w:rsidRDefault="00476091" w:rsidP="00476091">
      <w:pPr>
        <w:widowControl/>
        <w:shd w:val="clear" w:color="auto" w:fill="FFFFFF"/>
        <w:autoSpaceDE/>
        <w:autoSpaceDN/>
        <w:spacing w:line="312" w:lineRule="atLeast"/>
        <w:ind w:firstLine="708"/>
        <w:jc w:val="both"/>
        <w:rPr>
          <w:sz w:val="24"/>
          <w:szCs w:val="24"/>
          <w:lang w:bidi="ar-SA"/>
        </w:rPr>
      </w:pPr>
      <w:r w:rsidRPr="0004661E">
        <w:rPr>
          <w:sz w:val="24"/>
          <w:szCs w:val="24"/>
          <w:lang w:bidi="ar-SA"/>
        </w:rPr>
        <w:t>Успешно</w:t>
      </w:r>
      <w:r w:rsidRPr="00476091">
        <w:rPr>
          <w:sz w:val="24"/>
          <w:szCs w:val="24"/>
          <w:lang w:bidi="ar-SA"/>
        </w:rPr>
        <w:t xml:space="preserve"> прошла подг</w:t>
      </w:r>
      <w:r w:rsidR="005E343E">
        <w:rPr>
          <w:sz w:val="24"/>
          <w:szCs w:val="24"/>
          <w:lang w:bidi="ar-SA"/>
        </w:rPr>
        <w:t>отовка к обучению грамоте: ребенок имее</w:t>
      </w:r>
      <w:r w:rsidRPr="00476091">
        <w:rPr>
          <w:sz w:val="24"/>
          <w:szCs w:val="24"/>
          <w:lang w:bidi="ar-SA"/>
        </w:rPr>
        <w:t>т пред</w:t>
      </w:r>
      <w:r w:rsidR="005E343E">
        <w:rPr>
          <w:sz w:val="24"/>
          <w:szCs w:val="24"/>
          <w:lang w:bidi="ar-SA"/>
        </w:rPr>
        <w:t>ставление о предложении; называе</w:t>
      </w:r>
      <w:r w:rsidRPr="00476091">
        <w:rPr>
          <w:sz w:val="24"/>
          <w:szCs w:val="24"/>
          <w:lang w:bidi="ar-SA"/>
        </w:rPr>
        <w:t>т последовательно звуки в слове. Развит интерес к чтению.</w:t>
      </w:r>
      <w:r w:rsidR="005E343E">
        <w:rPr>
          <w:sz w:val="24"/>
          <w:szCs w:val="24"/>
          <w:lang w:bidi="ar-SA"/>
        </w:rPr>
        <w:t xml:space="preserve"> С целью развития интереса ребенка </w:t>
      </w:r>
      <w:r w:rsidRPr="00476091">
        <w:rPr>
          <w:sz w:val="24"/>
          <w:szCs w:val="24"/>
          <w:lang w:bidi="ar-SA"/>
        </w:rPr>
        <w:t xml:space="preserve"> к художественной литературе рекомендовано родителям семейное посещение библиотеки, чтение художественной литературы.</w:t>
      </w:r>
    </w:p>
    <w:p w:rsidR="00476091" w:rsidRPr="00476091" w:rsidRDefault="0004661E" w:rsidP="00476091">
      <w:pPr>
        <w:widowControl/>
        <w:shd w:val="clear" w:color="auto" w:fill="FFFFFF"/>
        <w:autoSpaceDE/>
        <w:autoSpaceDN/>
        <w:spacing w:line="312" w:lineRule="atLeast"/>
        <w:ind w:firstLine="708"/>
        <w:jc w:val="both"/>
        <w:rPr>
          <w:sz w:val="24"/>
          <w:szCs w:val="24"/>
          <w:lang w:bidi="ar-SA"/>
        </w:rPr>
      </w:pPr>
      <w:r>
        <w:rPr>
          <w:sz w:val="24"/>
          <w:szCs w:val="24"/>
          <w:lang w:bidi="ar-SA"/>
        </w:rPr>
        <w:t>Дети</w:t>
      </w:r>
      <w:r w:rsidR="005E343E">
        <w:rPr>
          <w:sz w:val="24"/>
          <w:szCs w:val="24"/>
          <w:lang w:bidi="ar-SA"/>
        </w:rPr>
        <w:t xml:space="preserve"> овладел</w:t>
      </w:r>
      <w:r>
        <w:rPr>
          <w:sz w:val="24"/>
          <w:szCs w:val="24"/>
          <w:lang w:bidi="ar-SA"/>
        </w:rPr>
        <w:t>и</w:t>
      </w:r>
      <w:r w:rsidR="00476091" w:rsidRPr="00476091">
        <w:rPr>
          <w:sz w:val="24"/>
          <w:szCs w:val="24"/>
          <w:lang w:bidi="ar-SA"/>
        </w:rPr>
        <w:t xml:space="preserve"> разными способами и приемами рисования различными изобразительными</w:t>
      </w:r>
      <w:r w:rsidR="00F3468D">
        <w:rPr>
          <w:sz w:val="24"/>
          <w:szCs w:val="24"/>
          <w:lang w:bidi="ar-SA"/>
        </w:rPr>
        <w:t xml:space="preserve"> </w:t>
      </w:r>
      <w:r w:rsidR="00476091" w:rsidRPr="00476091">
        <w:rPr>
          <w:sz w:val="24"/>
          <w:szCs w:val="24"/>
          <w:lang w:bidi="ar-SA"/>
        </w:rPr>
        <w:t>материалами (цветные карандаши, простой карандаш, гуашь, акварель, цветные мелки,</w:t>
      </w:r>
      <w:r w:rsidR="00F3468D">
        <w:rPr>
          <w:sz w:val="24"/>
          <w:szCs w:val="24"/>
          <w:lang w:bidi="ar-SA"/>
        </w:rPr>
        <w:t xml:space="preserve"> </w:t>
      </w:r>
      <w:r w:rsidR="00476091" w:rsidRPr="00476091">
        <w:rPr>
          <w:sz w:val="24"/>
          <w:szCs w:val="24"/>
          <w:lang w:bidi="ar-SA"/>
        </w:rPr>
        <w:t>фломастеры, ра</w:t>
      </w:r>
      <w:r>
        <w:rPr>
          <w:sz w:val="24"/>
          <w:szCs w:val="24"/>
          <w:lang w:bidi="ar-SA"/>
        </w:rPr>
        <w:t xml:space="preserve">знообразные кисти и т. п). </w:t>
      </w:r>
      <w:proofErr w:type="gramStart"/>
      <w:r>
        <w:rPr>
          <w:sz w:val="24"/>
          <w:szCs w:val="24"/>
          <w:lang w:bidi="ar-SA"/>
        </w:rPr>
        <w:t>Знаю</w:t>
      </w:r>
      <w:r w:rsidR="005E343E">
        <w:rPr>
          <w:sz w:val="24"/>
          <w:szCs w:val="24"/>
          <w:lang w:bidi="ar-SA"/>
        </w:rPr>
        <w:t>т</w:t>
      </w:r>
      <w:proofErr w:type="gramEnd"/>
      <w:r w:rsidR="005E343E">
        <w:rPr>
          <w:sz w:val="24"/>
          <w:szCs w:val="24"/>
          <w:lang w:bidi="ar-SA"/>
        </w:rPr>
        <w:t xml:space="preserve"> и называе</w:t>
      </w:r>
      <w:r w:rsidR="00476091" w:rsidRPr="00476091">
        <w:rPr>
          <w:sz w:val="24"/>
          <w:szCs w:val="24"/>
          <w:lang w:bidi="ar-SA"/>
        </w:rPr>
        <w:t>т основные цвета и</w:t>
      </w:r>
      <w:r w:rsidR="00F3468D">
        <w:rPr>
          <w:sz w:val="24"/>
          <w:szCs w:val="24"/>
          <w:lang w:bidi="ar-SA"/>
        </w:rPr>
        <w:t xml:space="preserve"> </w:t>
      </w:r>
      <w:r w:rsidR="005E343E">
        <w:rPr>
          <w:sz w:val="24"/>
          <w:szCs w:val="24"/>
          <w:lang w:bidi="ar-SA"/>
        </w:rPr>
        <w:t>оттенки, некоторые  используе</w:t>
      </w:r>
      <w:r w:rsidR="00476091" w:rsidRPr="00476091">
        <w:rPr>
          <w:sz w:val="24"/>
          <w:szCs w:val="24"/>
          <w:lang w:bidi="ar-SA"/>
        </w:rPr>
        <w:t>т обозначение цветов, включающих два оттенка (</w:t>
      </w:r>
      <w:proofErr w:type="spellStart"/>
      <w:r w:rsidR="00476091" w:rsidRPr="00476091">
        <w:rPr>
          <w:sz w:val="24"/>
          <w:szCs w:val="24"/>
          <w:lang w:bidi="ar-SA"/>
        </w:rPr>
        <w:t>желто</w:t>
      </w:r>
      <w:r w:rsidR="00476091" w:rsidRPr="00476091">
        <w:rPr>
          <w:sz w:val="24"/>
          <w:szCs w:val="24"/>
          <w:lang w:bidi="ar-SA"/>
        </w:rPr>
        <w:softHyphen/>
        <w:t>зеленый</w:t>
      </w:r>
      <w:proofErr w:type="spellEnd"/>
      <w:r w:rsidR="00476091" w:rsidRPr="00476091">
        <w:rPr>
          <w:sz w:val="24"/>
          <w:szCs w:val="24"/>
          <w:lang w:bidi="ar-SA"/>
        </w:rPr>
        <w:t>,</w:t>
      </w:r>
      <w:r w:rsidR="005E343E">
        <w:rPr>
          <w:sz w:val="24"/>
          <w:szCs w:val="24"/>
          <w:lang w:bidi="ar-SA"/>
        </w:rPr>
        <w:t xml:space="preserve"> </w:t>
      </w:r>
      <w:proofErr w:type="spellStart"/>
      <w:r w:rsidR="005E343E">
        <w:rPr>
          <w:sz w:val="24"/>
          <w:szCs w:val="24"/>
          <w:lang w:bidi="ar-SA"/>
        </w:rPr>
        <w:t>се</w:t>
      </w:r>
      <w:r>
        <w:rPr>
          <w:sz w:val="24"/>
          <w:szCs w:val="24"/>
          <w:lang w:bidi="ar-SA"/>
        </w:rPr>
        <w:t>ро</w:t>
      </w:r>
      <w:r>
        <w:rPr>
          <w:sz w:val="24"/>
          <w:szCs w:val="24"/>
          <w:lang w:bidi="ar-SA"/>
        </w:rPr>
        <w:softHyphen/>
        <w:t>голубой</w:t>
      </w:r>
      <w:proofErr w:type="spellEnd"/>
      <w:r>
        <w:rPr>
          <w:sz w:val="24"/>
          <w:szCs w:val="24"/>
          <w:lang w:bidi="ar-SA"/>
        </w:rPr>
        <w:t>). В рисовании дети умею</w:t>
      </w:r>
      <w:r w:rsidR="00476091" w:rsidRPr="00476091">
        <w:rPr>
          <w:sz w:val="24"/>
          <w:szCs w:val="24"/>
          <w:lang w:bidi="ar-SA"/>
        </w:rPr>
        <w:t>т рисовать как отдельные предметы, так и создавать несложные сюжетные</w:t>
      </w:r>
      <w:r>
        <w:rPr>
          <w:sz w:val="24"/>
          <w:szCs w:val="24"/>
          <w:lang w:bidi="ar-SA"/>
        </w:rPr>
        <w:t xml:space="preserve"> композиции. С интересом занимаю</w:t>
      </w:r>
      <w:r w:rsidR="005E343E">
        <w:rPr>
          <w:sz w:val="24"/>
          <w:szCs w:val="24"/>
          <w:lang w:bidi="ar-SA"/>
        </w:rPr>
        <w:t xml:space="preserve">тся </w:t>
      </w:r>
      <w:r w:rsidR="00476091" w:rsidRPr="00476091">
        <w:rPr>
          <w:sz w:val="24"/>
          <w:szCs w:val="24"/>
          <w:lang w:bidi="ar-SA"/>
        </w:rPr>
        <w:t xml:space="preserve"> </w:t>
      </w:r>
      <w:proofErr w:type="gramStart"/>
      <w:r w:rsidR="00476091" w:rsidRPr="00476091">
        <w:rPr>
          <w:sz w:val="24"/>
          <w:szCs w:val="24"/>
          <w:lang w:bidi="ar-SA"/>
        </w:rPr>
        <w:t>лепкой</w:t>
      </w:r>
      <w:proofErr w:type="gramEnd"/>
      <w:r w:rsidR="00476091" w:rsidRPr="00476091">
        <w:rPr>
          <w:sz w:val="24"/>
          <w:szCs w:val="24"/>
          <w:lang w:bidi="ar-SA"/>
        </w:rPr>
        <w:t xml:space="preserve"> как на занятиях, так и</w:t>
      </w:r>
      <w:r w:rsidR="005E343E">
        <w:rPr>
          <w:sz w:val="24"/>
          <w:szCs w:val="24"/>
          <w:lang w:bidi="ar-SA"/>
        </w:rPr>
        <w:t xml:space="preserve"> в свободное время. Вос</w:t>
      </w:r>
      <w:r>
        <w:rPr>
          <w:sz w:val="24"/>
          <w:szCs w:val="24"/>
          <w:lang w:bidi="ar-SA"/>
        </w:rPr>
        <w:t>питанники любя</w:t>
      </w:r>
      <w:r w:rsidR="00476091" w:rsidRPr="00476091">
        <w:rPr>
          <w:sz w:val="24"/>
          <w:szCs w:val="24"/>
          <w:lang w:bidi="ar-SA"/>
        </w:rPr>
        <w:t>т заниматься со строительным материалом и различными конст</w:t>
      </w:r>
      <w:r>
        <w:rPr>
          <w:sz w:val="24"/>
          <w:szCs w:val="24"/>
          <w:lang w:bidi="ar-SA"/>
        </w:rPr>
        <w:t>рукторами. Используя схемы, сами сооружаю</w:t>
      </w:r>
      <w:r w:rsidR="00476091" w:rsidRPr="00476091">
        <w:rPr>
          <w:sz w:val="24"/>
          <w:szCs w:val="24"/>
          <w:lang w:bidi="ar-SA"/>
        </w:rPr>
        <w:t>т различные постройки, с</w:t>
      </w:r>
      <w:r>
        <w:rPr>
          <w:sz w:val="24"/>
          <w:szCs w:val="24"/>
          <w:lang w:bidi="ar-SA"/>
        </w:rPr>
        <w:t xml:space="preserve"> интересом рассказываю</w:t>
      </w:r>
      <w:r w:rsidR="00476091" w:rsidRPr="00476091">
        <w:rPr>
          <w:sz w:val="24"/>
          <w:szCs w:val="24"/>
          <w:lang w:bidi="ar-SA"/>
        </w:rPr>
        <w:t>т о них.</w:t>
      </w:r>
    </w:p>
    <w:p w:rsidR="00476091" w:rsidRPr="00476091" w:rsidRDefault="00476091" w:rsidP="00476091">
      <w:pPr>
        <w:widowControl/>
        <w:shd w:val="clear" w:color="auto" w:fill="FFFFFF"/>
        <w:autoSpaceDE/>
        <w:autoSpaceDN/>
        <w:spacing w:line="312" w:lineRule="atLeast"/>
        <w:ind w:firstLine="708"/>
        <w:jc w:val="both"/>
        <w:rPr>
          <w:sz w:val="24"/>
          <w:szCs w:val="24"/>
          <w:lang w:bidi="ar-SA"/>
        </w:rPr>
      </w:pPr>
      <w:r w:rsidRPr="00476091">
        <w:rPr>
          <w:sz w:val="24"/>
          <w:szCs w:val="24"/>
          <w:lang w:bidi="ar-SA"/>
        </w:rPr>
        <w:t>Анализ выполнения требований к содержанию и методам воспитания и обучения</w:t>
      </w:r>
      <w:r w:rsidR="005E343E">
        <w:rPr>
          <w:sz w:val="24"/>
          <w:szCs w:val="24"/>
          <w:lang w:bidi="ar-SA"/>
        </w:rPr>
        <w:t>, а также анализ усвоения ребёнка</w:t>
      </w:r>
      <w:r w:rsidRPr="00476091">
        <w:rPr>
          <w:sz w:val="24"/>
          <w:szCs w:val="24"/>
          <w:lang w:bidi="ar-SA"/>
        </w:rPr>
        <w:t xml:space="preserve"> программного материала показывают стабильность и позитивную динамику по всем направлениям развития. Положительное влияние на этот процесс оказывает использование приемов развивающего  обучения и индивидуального подхода к каждому ребенку. </w:t>
      </w:r>
    </w:p>
    <w:p w:rsidR="00FB0FF4" w:rsidRPr="00D80668" w:rsidRDefault="008F4A55" w:rsidP="00C70732">
      <w:pPr>
        <w:pStyle w:val="a3"/>
        <w:ind w:left="0" w:firstLine="708"/>
        <w:jc w:val="both"/>
        <w:rPr>
          <w:sz w:val="24"/>
          <w:szCs w:val="24"/>
        </w:rPr>
      </w:pPr>
      <w:r w:rsidRPr="0004661E">
        <w:rPr>
          <w:sz w:val="24"/>
          <w:szCs w:val="24"/>
        </w:rPr>
        <w:t>В ДОУ создана эстетич</w:t>
      </w:r>
      <w:r w:rsidR="00C70732" w:rsidRPr="0004661E">
        <w:rPr>
          <w:sz w:val="24"/>
          <w:szCs w:val="24"/>
        </w:rPr>
        <w:t xml:space="preserve">ески </w:t>
      </w:r>
      <w:r w:rsidR="00C70732">
        <w:rPr>
          <w:sz w:val="24"/>
          <w:szCs w:val="24"/>
        </w:rPr>
        <w:t>привлекательная предметно-</w:t>
      </w:r>
      <w:r w:rsidRPr="00D80668">
        <w:rPr>
          <w:sz w:val="24"/>
          <w:szCs w:val="24"/>
        </w:rPr>
        <w:t>развивающая среда и условия для обеспечения интеллектуального, личностного и физического развития и приобщения дошкольников к общечеловеческим ценностям; для организации прогулок детей, развития их двигательной активности на воздухе; для решения задач по охране жизни и укрепления здоровья детей.</w:t>
      </w:r>
    </w:p>
    <w:p w:rsidR="00FB0FF4" w:rsidRPr="000A395A" w:rsidRDefault="008F4A55" w:rsidP="00CE0161">
      <w:pPr>
        <w:pStyle w:val="a3"/>
        <w:ind w:left="0" w:firstLine="708"/>
        <w:jc w:val="both"/>
        <w:rPr>
          <w:sz w:val="24"/>
          <w:szCs w:val="24"/>
        </w:rPr>
      </w:pPr>
      <w:r w:rsidRPr="00D80668">
        <w:rPr>
          <w:sz w:val="24"/>
          <w:szCs w:val="24"/>
        </w:rPr>
        <w:t>Педагогическое просвещение родителей (законных представителей) воспитанников осуществляется через групповые уголки для родителей, папки-передвижки, стенды, беседы, консультации, родительские собрания и  с помощью современных средств информатизации (сайт и электронная почта ДОУ</w:t>
      </w:r>
      <w:r w:rsidR="00CB6B0D">
        <w:rPr>
          <w:sz w:val="24"/>
          <w:szCs w:val="24"/>
        </w:rPr>
        <w:t xml:space="preserve">, а также посредством мобильной связи и </w:t>
      </w:r>
      <w:r w:rsidR="00CB6B0D">
        <w:rPr>
          <w:sz w:val="24"/>
          <w:szCs w:val="24"/>
          <w:lang w:val="en-US"/>
        </w:rPr>
        <w:t>WhatsApp</w:t>
      </w:r>
      <w:r w:rsidRPr="00D80668">
        <w:rPr>
          <w:sz w:val="24"/>
          <w:szCs w:val="24"/>
        </w:rPr>
        <w:t>).</w:t>
      </w:r>
    </w:p>
    <w:p w:rsidR="00FB0FF4" w:rsidRPr="00CE0161" w:rsidRDefault="008F4A55" w:rsidP="00CE0161">
      <w:pPr>
        <w:pStyle w:val="1"/>
        <w:ind w:left="0" w:firstLine="708"/>
        <w:jc w:val="both"/>
        <w:rPr>
          <w:b w:val="0"/>
          <w:sz w:val="24"/>
          <w:szCs w:val="24"/>
        </w:rPr>
      </w:pPr>
      <w:r w:rsidRPr="00D80668">
        <w:rPr>
          <w:sz w:val="24"/>
          <w:szCs w:val="24"/>
        </w:rPr>
        <w:t>Вывод:</w:t>
      </w:r>
      <w:r w:rsidR="00CE0161">
        <w:rPr>
          <w:sz w:val="24"/>
          <w:szCs w:val="24"/>
        </w:rPr>
        <w:t xml:space="preserve"> </w:t>
      </w:r>
      <w:r w:rsidRPr="00CE0161">
        <w:rPr>
          <w:b w:val="0"/>
          <w:sz w:val="24"/>
          <w:szCs w:val="24"/>
        </w:rPr>
        <w:t>Содержание учебного процесса в ДОУ организовано в соответствии с требованиями, предъявляемыми законодательством к дошкольному</w:t>
      </w:r>
      <w:r w:rsidR="00CE0161" w:rsidRPr="00CE0161">
        <w:rPr>
          <w:b w:val="0"/>
          <w:sz w:val="24"/>
          <w:szCs w:val="24"/>
        </w:rPr>
        <w:t xml:space="preserve"> </w:t>
      </w:r>
      <w:r w:rsidRPr="00CE0161">
        <w:rPr>
          <w:b w:val="0"/>
          <w:sz w:val="24"/>
          <w:szCs w:val="24"/>
        </w:rPr>
        <w:t>образованию и направлено на сохранение и укрепление здоровья воспитанников, предоставление равных возможностей для полноценного развития каждого ребёнка.</w:t>
      </w:r>
    </w:p>
    <w:p w:rsidR="00FB0FF4" w:rsidRPr="00D80668" w:rsidRDefault="00FB0FF4">
      <w:pPr>
        <w:pStyle w:val="a3"/>
        <w:spacing w:before="10"/>
        <w:ind w:left="0"/>
        <w:rPr>
          <w:sz w:val="24"/>
          <w:szCs w:val="24"/>
        </w:rPr>
      </w:pPr>
    </w:p>
    <w:p w:rsidR="00FB0FF4" w:rsidRPr="00CE0161" w:rsidRDefault="008F4A55" w:rsidP="00CE0161">
      <w:pPr>
        <w:pStyle w:val="a4"/>
        <w:tabs>
          <w:tab w:val="left" w:pos="1043"/>
        </w:tabs>
        <w:spacing w:before="1" w:line="319" w:lineRule="exact"/>
        <w:ind w:left="1042" w:firstLine="0"/>
        <w:jc w:val="center"/>
        <w:rPr>
          <w:b/>
          <w:sz w:val="24"/>
          <w:szCs w:val="24"/>
          <w:u w:val="single"/>
        </w:rPr>
      </w:pPr>
      <w:r w:rsidRPr="00CE0161">
        <w:rPr>
          <w:b/>
          <w:sz w:val="24"/>
          <w:szCs w:val="24"/>
          <w:u w:val="single"/>
        </w:rPr>
        <w:lastRenderedPageBreak/>
        <w:t>Оценка качества кадрового</w:t>
      </w:r>
      <w:r w:rsidRPr="00CE0161">
        <w:rPr>
          <w:b/>
          <w:spacing w:val="-3"/>
          <w:sz w:val="24"/>
          <w:szCs w:val="24"/>
          <w:u w:val="single"/>
        </w:rPr>
        <w:t xml:space="preserve"> </w:t>
      </w:r>
      <w:r w:rsidRPr="00CE0161">
        <w:rPr>
          <w:b/>
          <w:sz w:val="24"/>
          <w:szCs w:val="24"/>
          <w:u w:val="single"/>
        </w:rPr>
        <w:t>обеспечения</w:t>
      </w:r>
    </w:p>
    <w:p w:rsidR="0078555C" w:rsidRPr="0078555C" w:rsidRDefault="007324F7" w:rsidP="0078555C">
      <w:pPr>
        <w:widowControl/>
        <w:autoSpaceDE/>
        <w:autoSpaceDN/>
        <w:ind w:firstLine="851"/>
        <w:jc w:val="both"/>
        <w:rPr>
          <w:sz w:val="24"/>
          <w:szCs w:val="24"/>
          <w:lang w:eastAsia="en-US" w:bidi="ar-SA"/>
        </w:rPr>
      </w:pPr>
      <w:r>
        <w:rPr>
          <w:sz w:val="24"/>
          <w:szCs w:val="24"/>
          <w:lang w:eastAsia="en-US" w:bidi="ar-SA"/>
        </w:rPr>
        <w:t>В ДОУ работает один воспитатель, один музыкальный руководитель.</w:t>
      </w:r>
      <w:r w:rsidR="00907E19">
        <w:rPr>
          <w:sz w:val="24"/>
          <w:szCs w:val="24"/>
          <w:lang w:eastAsia="en-US" w:bidi="ar-SA"/>
        </w:rPr>
        <w:t xml:space="preserve"> </w:t>
      </w:r>
      <w:r w:rsidR="0078555C" w:rsidRPr="00D80668">
        <w:rPr>
          <w:sz w:val="24"/>
          <w:szCs w:val="24"/>
        </w:rPr>
        <w:t>Непрерывность</w:t>
      </w:r>
      <w:r w:rsidR="0078555C">
        <w:rPr>
          <w:sz w:val="24"/>
          <w:szCs w:val="24"/>
        </w:rPr>
        <w:t xml:space="preserve"> </w:t>
      </w:r>
      <w:r w:rsidR="0078555C" w:rsidRPr="00D80668">
        <w:rPr>
          <w:sz w:val="24"/>
          <w:szCs w:val="24"/>
        </w:rPr>
        <w:t>профессионального</w:t>
      </w:r>
      <w:r w:rsidR="0078555C">
        <w:rPr>
          <w:sz w:val="24"/>
          <w:szCs w:val="24"/>
        </w:rPr>
        <w:t xml:space="preserve"> </w:t>
      </w:r>
      <w:r w:rsidR="0078555C" w:rsidRPr="00D80668">
        <w:rPr>
          <w:sz w:val="24"/>
          <w:szCs w:val="24"/>
        </w:rPr>
        <w:t>развития</w:t>
      </w:r>
      <w:r w:rsidR="0078555C">
        <w:rPr>
          <w:sz w:val="24"/>
          <w:szCs w:val="24"/>
        </w:rPr>
        <w:t xml:space="preserve"> </w:t>
      </w:r>
      <w:r w:rsidR="0078555C" w:rsidRPr="00D80668">
        <w:rPr>
          <w:sz w:val="24"/>
          <w:szCs w:val="24"/>
        </w:rPr>
        <w:t xml:space="preserve">педагогических </w:t>
      </w:r>
      <w:r w:rsidR="0078555C">
        <w:rPr>
          <w:sz w:val="24"/>
          <w:szCs w:val="24"/>
        </w:rPr>
        <w:t>р</w:t>
      </w:r>
      <w:r w:rsidR="0078555C" w:rsidRPr="00D80668">
        <w:rPr>
          <w:sz w:val="24"/>
          <w:szCs w:val="24"/>
        </w:rPr>
        <w:t>аботников обеспечивается прохождением работниками</w:t>
      </w:r>
      <w:r w:rsidR="0078555C" w:rsidRPr="00D80668">
        <w:rPr>
          <w:spacing w:val="25"/>
          <w:sz w:val="24"/>
          <w:szCs w:val="24"/>
        </w:rPr>
        <w:t xml:space="preserve"> </w:t>
      </w:r>
      <w:r w:rsidR="0078555C" w:rsidRPr="00D80668">
        <w:rPr>
          <w:sz w:val="24"/>
          <w:szCs w:val="24"/>
        </w:rPr>
        <w:t>образовательного</w:t>
      </w:r>
      <w:r w:rsidR="0078555C">
        <w:rPr>
          <w:sz w:val="24"/>
          <w:szCs w:val="24"/>
        </w:rPr>
        <w:t xml:space="preserve"> </w:t>
      </w:r>
      <w:r w:rsidR="0078555C" w:rsidRPr="00D80668">
        <w:rPr>
          <w:sz w:val="24"/>
          <w:szCs w:val="24"/>
        </w:rPr>
        <w:t>учреждения дополнительных профессиональных образовательных программ профессиональной переподготовки</w:t>
      </w:r>
      <w:r w:rsidR="00A875B0">
        <w:rPr>
          <w:sz w:val="24"/>
          <w:szCs w:val="24"/>
        </w:rPr>
        <w:t xml:space="preserve"> согласно графику 1 раз в 3 года.</w:t>
      </w:r>
      <w:r w:rsidR="0078555C" w:rsidRPr="0078555C">
        <w:rPr>
          <w:sz w:val="24"/>
          <w:szCs w:val="24"/>
          <w:lang w:eastAsia="en-US" w:bidi="ar-SA"/>
        </w:rPr>
        <w:t xml:space="preserve"> Аттестация  проводится </w:t>
      </w:r>
      <w:proofErr w:type="gramStart"/>
      <w:r w:rsidR="0078555C" w:rsidRPr="0078555C">
        <w:rPr>
          <w:sz w:val="24"/>
          <w:szCs w:val="24"/>
          <w:lang w:eastAsia="en-US" w:bidi="ar-SA"/>
        </w:rPr>
        <w:t>согласно графика</w:t>
      </w:r>
      <w:proofErr w:type="gramEnd"/>
      <w:r w:rsidR="0078555C" w:rsidRPr="0078555C">
        <w:rPr>
          <w:sz w:val="24"/>
          <w:szCs w:val="24"/>
          <w:lang w:eastAsia="en-US" w:bidi="ar-SA"/>
        </w:rPr>
        <w:t xml:space="preserve"> 1 раз в 5 лет. </w:t>
      </w:r>
    </w:p>
    <w:p w:rsidR="0078555C" w:rsidRPr="0078555C" w:rsidRDefault="0078555C" w:rsidP="0078555C">
      <w:pPr>
        <w:widowControl/>
        <w:autoSpaceDE/>
        <w:autoSpaceDN/>
        <w:jc w:val="center"/>
        <w:rPr>
          <w:rFonts w:eastAsia="Calibri"/>
          <w:sz w:val="24"/>
          <w:szCs w:val="24"/>
          <w:lang w:eastAsia="en-US" w:bidi="ar-SA"/>
        </w:rPr>
      </w:pPr>
      <w:r w:rsidRPr="0078555C">
        <w:rPr>
          <w:rFonts w:eastAsia="Calibri"/>
          <w:sz w:val="24"/>
          <w:szCs w:val="24"/>
          <w:lang w:eastAsia="en-US" w:bidi="ar-SA"/>
        </w:rPr>
        <w:t>Педагогический состав по возрастному составу</w:t>
      </w:r>
    </w:p>
    <w:tbl>
      <w:tblPr>
        <w:tblW w:w="10421" w:type="dxa"/>
        <w:jc w:val="center"/>
        <w:tblInd w:w="-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1496"/>
        <w:gridCol w:w="1269"/>
        <w:gridCol w:w="1418"/>
        <w:gridCol w:w="1417"/>
        <w:gridCol w:w="1418"/>
        <w:gridCol w:w="1417"/>
      </w:tblGrid>
      <w:tr w:rsidR="00BA35BA" w:rsidRPr="0078555C" w:rsidTr="00BA35BA">
        <w:trPr>
          <w:trHeight w:val="745"/>
          <w:jc w:val="center"/>
        </w:trPr>
        <w:tc>
          <w:tcPr>
            <w:tcW w:w="1986" w:type="dxa"/>
            <w:shd w:val="clear" w:color="auto" w:fill="FFFFFF"/>
          </w:tcPr>
          <w:p w:rsidR="00BA35BA" w:rsidRPr="0078555C" w:rsidRDefault="00BA35BA" w:rsidP="0078555C">
            <w:pPr>
              <w:widowControl/>
              <w:autoSpaceDE/>
              <w:autoSpaceDN/>
              <w:jc w:val="center"/>
              <w:rPr>
                <w:rFonts w:eastAsia="Calibri"/>
                <w:sz w:val="24"/>
                <w:szCs w:val="24"/>
                <w:lang w:eastAsia="en-US" w:bidi="ar-SA"/>
              </w:rPr>
            </w:pPr>
          </w:p>
        </w:tc>
        <w:tc>
          <w:tcPr>
            <w:tcW w:w="1496" w:type="dxa"/>
            <w:shd w:val="clear" w:color="auto" w:fill="FFFFFF"/>
          </w:tcPr>
          <w:p w:rsidR="00BA35BA" w:rsidRPr="0078555C" w:rsidRDefault="00BA35BA" w:rsidP="0078555C">
            <w:pPr>
              <w:widowControl/>
              <w:autoSpaceDE/>
              <w:autoSpaceDN/>
              <w:jc w:val="center"/>
              <w:rPr>
                <w:rFonts w:eastAsia="Calibri"/>
                <w:sz w:val="24"/>
                <w:szCs w:val="24"/>
                <w:lang w:eastAsia="en-US" w:bidi="ar-SA"/>
              </w:rPr>
            </w:pPr>
            <w:r w:rsidRPr="0078555C">
              <w:rPr>
                <w:rFonts w:eastAsia="Calibri"/>
                <w:sz w:val="24"/>
                <w:szCs w:val="24"/>
                <w:lang w:eastAsia="en-US" w:bidi="ar-SA"/>
              </w:rPr>
              <w:t>Общее количество педагогов</w:t>
            </w:r>
          </w:p>
        </w:tc>
        <w:tc>
          <w:tcPr>
            <w:tcW w:w="1269" w:type="dxa"/>
            <w:shd w:val="clear" w:color="auto" w:fill="FFFFFF"/>
          </w:tcPr>
          <w:p w:rsidR="00BA35BA" w:rsidRPr="0078555C" w:rsidRDefault="00BA35BA" w:rsidP="0078555C">
            <w:pPr>
              <w:widowControl/>
              <w:autoSpaceDE/>
              <w:autoSpaceDN/>
              <w:jc w:val="center"/>
              <w:rPr>
                <w:rFonts w:eastAsia="Calibri"/>
                <w:sz w:val="24"/>
                <w:szCs w:val="24"/>
                <w:lang w:eastAsia="en-US" w:bidi="ar-SA"/>
              </w:rPr>
            </w:pPr>
            <w:r w:rsidRPr="0078555C">
              <w:rPr>
                <w:rFonts w:eastAsia="Calibri"/>
                <w:sz w:val="24"/>
                <w:szCs w:val="24"/>
                <w:lang w:eastAsia="en-US" w:bidi="ar-SA"/>
              </w:rPr>
              <w:t>До 25 лет</w:t>
            </w:r>
          </w:p>
        </w:tc>
        <w:tc>
          <w:tcPr>
            <w:tcW w:w="1418" w:type="dxa"/>
            <w:shd w:val="clear" w:color="auto" w:fill="FFFFFF"/>
          </w:tcPr>
          <w:p w:rsidR="00BA35BA" w:rsidRPr="0078555C" w:rsidRDefault="00BA35BA" w:rsidP="0078555C">
            <w:pPr>
              <w:widowControl/>
              <w:autoSpaceDE/>
              <w:autoSpaceDN/>
              <w:jc w:val="center"/>
              <w:rPr>
                <w:rFonts w:eastAsia="Calibri"/>
                <w:sz w:val="24"/>
                <w:szCs w:val="24"/>
                <w:lang w:eastAsia="en-US" w:bidi="ar-SA"/>
              </w:rPr>
            </w:pPr>
            <w:r w:rsidRPr="0078555C">
              <w:rPr>
                <w:rFonts w:eastAsia="Calibri"/>
                <w:sz w:val="24"/>
                <w:szCs w:val="24"/>
                <w:lang w:eastAsia="en-US" w:bidi="ar-SA"/>
              </w:rPr>
              <w:t>До 35 лет</w:t>
            </w:r>
          </w:p>
        </w:tc>
        <w:tc>
          <w:tcPr>
            <w:tcW w:w="1417" w:type="dxa"/>
            <w:shd w:val="clear" w:color="auto" w:fill="FFFFFF"/>
          </w:tcPr>
          <w:p w:rsidR="00BA35BA" w:rsidRPr="0078555C" w:rsidRDefault="00BA35BA" w:rsidP="0078555C">
            <w:pPr>
              <w:widowControl/>
              <w:autoSpaceDE/>
              <w:autoSpaceDN/>
              <w:jc w:val="center"/>
              <w:rPr>
                <w:rFonts w:eastAsia="Calibri"/>
                <w:sz w:val="24"/>
                <w:szCs w:val="24"/>
                <w:lang w:eastAsia="en-US" w:bidi="ar-SA"/>
              </w:rPr>
            </w:pPr>
            <w:r w:rsidRPr="0078555C">
              <w:rPr>
                <w:rFonts w:eastAsia="Calibri"/>
                <w:sz w:val="24"/>
                <w:szCs w:val="24"/>
                <w:lang w:eastAsia="en-US" w:bidi="ar-SA"/>
              </w:rPr>
              <w:t>До 45лет</w:t>
            </w:r>
          </w:p>
        </w:tc>
        <w:tc>
          <w:tcPr>
            <w:tcW w:w="1418" w:type="dxa"/>
            <w:shd w:val="clear" w:color="auto" w:fill="FFFFFF"/>
          </w:tcPr>
          <w:p w:rsidR="00BA35BA" w:rsidRPr="0078555C" w:rsidRDefault="00BA35BA" w:rsidP="0078555C">
            <w:pPr>
              <w:widowControl/>
              <w:autoSpaceDE/>
              <w:autoSpaceDN/>
              <w:jc w:val="center"/>
              <w:rPr>
                <w:rFonts w:eastAsia="Calibri"/>
                <w:sz w:val="24"/>
                <w:szCs w:val="24"/>
                <w:lang w:eastAsia="en-US" w:bidi="ar-SA"/>
              </w:rPr>
            </w:pPr>
            <w:r w:rsidRPr="0078555C">
              <w:rPr>
                <w:rFonts w:eastAsia="Calibri"/>
                <w:sz w:val="24"/>
                <w:szCs w:val="24"/>
                <w:lang w:eastAsia="en-US" w:bidi="ar-SA"/>
              </w:rPr>
              <w:t>До 55 лет</w:t>
            </w:r>
          </w:p>
        </w:tc>
        <w:tc>
          <w:tcPr>
            <w:tcW w:w="1417" w:type="dxa"/>
            <w:shd w:val="clear" w:color="auto" w:fill="FFFFFF"/>
          </w:tcPr>
          <w:p w:rsidR="00BA35BA" w:rsidRPr="0078555C" w:rsidRDefault="00BA35BA" w:rsidP="0078555C">
            <w:pPr>
              <w:widowControl/>
              <w:autoSpaceDE/>
              <w:autoSpaceDN/>
              <w:jc w:val="center"/>
              <w:rPr>
                <w:rFonts w:eastAsia="Calibri"/>
                <w:sz w:val="24"/>
                <w:szCs w:val="24"/>
                <w:lang w:eastAsia="en-US" w:bidi="ar-SA"/>
              </w:rPr>
            </w:pPr>
            <w:r w:rsidRPr="0078555C">
              <w:rPr>
                <w:rFonts w:eastAsia="Calibri"/>
                <w:sz w:val="24"/>
                <w:szCs w:val="24"/>
                <w:lang w:eastAsia="en-US" w:bidi="ar-SA"/>
              </w:rPr>
              <w:t>выше 55</w:t>
            </w:r>
          </w:p>
        </w:tc>
      </w:tr>
      <w:tr w:rsidR="00BA35BA" w:rsidRPr="0078555C" w:rsidTr="00BA35BA">
        <w:trPr>
          <w:trHeight w:val="167"/>
          <w:jc w:val="center"/>
        </w:trPr>
        <w:tc>
          <w:tcPr>
            <w:tcW w:w="1986" w:type="dxa"/>
          </w:tcPr>
          <w:p w:rsidR="00BA35BA" w:rsidRPr="0078555C" w:rsidRDefault="00BA35BA" w:rsidP="00A875B0">
            <w:pPr>
              <w:widowControl/>
              <w:autoSpaceDE/>
              <w:autoSpaceDN/>
              <w:jc w:val="center"/>
              <w:rPr>
                <w:rFonts w:eastAsia="Calibri"/>
                <w:sz w:val="24"/>
                <w:szCs w:val="24"/>
                <w:lang w:eastAsia="en-US" w:bidi="ar-SA"/>
              </w:rPr>
            </w:pPr>
            <w:r>
              <w:rPr>
                <w:rFonts w:eastAsia="Calibri"/>
                <w:sz w:val="24"/>
                <w:szCs w:val="24"/>
                <w:lang w:eastAsia="en-US" w:bidi="ar-SA"/>
              </w:rPr>
              <w:t>На 31.12.202</w:t>
            </w:r>
            <w:r w:rsidR="0004661E">
              <w:rPr>
                <w:rFonts w:eastAsia="Calibri"/>
                <w:sz w:val="24"/>
                <w:szCs w:val="24"/>
                <w:lang w:eastAsia="en-US" w:bidi="ar-SA"/>
              </w:rPr>
              <w:t>2</w:t>
            </w:r>
            <w:r>
              <w:rPr>
                <w:rFonts w:eastAsia="Calibri"/>
                <w:sz w:val="24"/>
                <w:szCs w:val="24"/>
                <w:lang w:eastAsia="en-US" w:bidi="ar-SA"/>
              </w:rPr>
              <w:t>г.</w:t>
            </w:r>
          </w:p>
        </w:tc>
        <w:tc>
          <w:tcPr>
            <w:tcW w:w="1496" w:type="dxa"/>
          </w:tcPr>
          <w:p w:rsidR="00BA35BA" w:rsidRPr="0078555C" w:rsidRDefault="00A875B0" w:rsidP="0078555C">
            <w:pPr>
              <w:widowControl/>
              <w:autoSpaceDE/>
              <w:autoSpaceDN/>
              <w:jc w:val="center"/>
              <w:rPr>
                <w:rFonts w:eastAsia="Calibri"/>
                <w:sz w:val="24"/>
                <w:szCs w:val="24"/>
                <w:lang w:eastAsia="en-US" w:bidi="ar-SA"/>
              </w:rPr>
            </w:pPr>
            <w:r>
              <w:rPr>
                <w:rFonts w:eastAsia="Calibri"/>
                <w:sz w:val="24"/>
                <w:szCs w:val="24"/>
                <w:lang w:eastAsia="en-US" w:bidi="ar-SA"/>
              </w:rPr>
              <w:t>2</w:t>
            </w:r>
          </w:p>
        </w:tc>
        <w:tc>
          <w:tcPr>
            <w:tcW w:w="1269" w:type="dxa"/>
          </w:tcPr>
          <w:p w:rsidR="00BA35BA" w:rsidRPr="0078555C" w:rsidRDefault="00A875B0" w:rsidP="0078555C">
            <w:pPr>
              <w:widowControl/>
              <w:autoSpaceDE/>
              <w:autoSpaceDN/>
              <w:jc w:val="center"/>
              <w:rPr>
                <w:rFonts w:eastAsia="Calibri"/>
                <w:sz w:val="24"/>
                <w:szCs w:val="24"/>
                <w:lang w:eastAsia="en-US" w:bidi="ar-SA"/>
              </w:rPr>
            </w:pPr>
            <w:r>
              <w:rPr>
                <w:rFonts w:eastAsia="Calibri"/>
                <w:sz w:val="24"/>
                <w:szCs w:val="24"/>
                <w:lang w:eastAsia="en-US" w:bidi="ar-SA"/>
              </w:rPr>
              <w:t>1</w:t>
            </w:r>
          </w:p>
        </w:tc>
        <w:tc>
          <w:tcPr>
            <w:tcW w:w="1418" w:type="dxa"/>
          </w:tcPr>
          <w:p w:rsidR="00BA35BA" w:rsidRPr="0078555C" w:rsidRDefault="00BA35BA" w:rsidP="0078555C">
            <w:pPr>
              <w:widowControl/>
              <w:autoSpaceDE/>
              <w:autoSpaceDN/>
              <w:jc w:val="center"/>
              <w:rPr>
                <w:rFonts w:eastAsia="Calibri"/>
                <w:sz w:val="24"/>
                <w:szCs w:val="24"/>
                <w:lang w:eastAsia="en-US" w:bidi="ar-SA"/>
              </w:rPr>
            </w:pPr>
            <w:r>
              <w:rPr>
                <w:rFonts w:eastAsia="Calibri"/>
                <w:sz w:val="24"/>
                <w:szCs w:val="24"/>
                <w:lang w:eastAsia="en-US" w:bidi="ar-SA"/>
              </w:rPr>
              <w:t>0</w:t>
            </w:r>
          </w:p>
        </w:tc>
        <w:tc>
          <w:tcPr>
            <w:tcW w:w="1417" w:type="dxa"/>
          </w:tcPr>
          <w:p w:rsidR="00BA35BA" w:rsidRPr="0078555C" w:rsidRDefault="00A875B0" w:rsidP="0078555C">
            <w:pPr>
              <w:widowControl/>
              <w:autoSpaceDE/>
              <w:autoSpaceDN/>
              <w:jc w:val="center"/>
              <w:rPr>
                <w:rFonts w:eastAsia="Calibri"/>
                <w:sz w:val="24"/>
                <w:szCs w:val="24"/>
                <w:lang w:eastAsia="en-US" w:bidi="ar-SA"/>
              </w:rPr>
            </w:pPr>
            <w:r>
              <w:rPr>
                <w:rFonts w:eastAsia="Calibri"/>
                <w:sz w:val="24"/>
                <w:szCs w:val="24"/>
                <w:lang w:eastAsia="en-US" w:bidi="ar-SA"/>
              </w:rPr>
              <w:t>0</w:t>
            </w:r>
          </w:p>
        </w:tc>
        <w:tc>
          <w:tcPr>
            <w:tcW w:w="1418" w:type="dxa"/>
          </w:tcPr>
          <w:p w:rsidR="00BA35BA" w:rsidRPr="0078555C" w:rsidRDefault="00A875B0" w:rsidP="0078555C">
            <w:pPr>
              <w:widowControl/>
              <w:autoSpaceDE/>
              <w:autoSpaceDN/>
              <w:jc w:val="center"/>
              <w:rPr>
                <w:rFonts w:eastAsia="Calibri"/>
                <w:sz w:val="24"/>
                <w:szCs w:val="24"/>
                <w:lang w:eastAsia="en-US" w:bidi="ar-SA"/>
              </w:rPr>
            </w:pPr>
            <w:r>
              <w:rPr>
                <w:rFonts w:eastAsia="Calibri"/>
                <w:sz w:val="24"/>
                <w:szCs w:val="24"/>
                <w:lang w:eastAsia="en-US" w:bidi="ar-SA"/>
              </w:rPr>
              <w:t>1</w:t>
            </w:r>
          </w:p>
        </w:tc>
        <w:tc>
          <w:tcPr>
            <w:tcW w:w="1417" w:type="dxa"/>
          </w:tcPr>
          <w:p w:rsidR="00BA35BA" w:rsidRPr="0078555C" w:rsidRDefault="00BA35BA" w:rsidP="0078555C">
            <w:pPr>
              <w:widowControl/>
              <w:autoSpaceDE/>
              <w:autoSpaceDN/>
              <w:jc w:val="center"/>
              <w:rPr>
                <w:rFonts w:eastAsia="Calibri"/>
                <w:sz w:val="24"/>
                <w:szCs w:val="24"/>
                <w:lang w:eastAsia="en-US" w:bidi="ar-SA"/>
              </w:rPr>
            </w:pPr>
            <w:r>
              <w:rPr>
                <w:rFonts w:eastAsia="Calibri"/>
                <w:sz w:val="24"/>
                <w:szCs w:val="24"/>
                <w:lang w:eastAsia="en-US" w:bidi="ar-SA"/>
              </w:rPr>
              <w:t>0</w:t>
            </w:r>
          </w:p>
        </w:tc>
      </w:tr>
    </w:tbl>
    <w:p w:rsidR="0078555C" w:rsidRPr="0078555C" w:rsidRDefault="0078555C" w:rsidP="0078555C">
      <w:pPr>
        <w:widowControl/>
        <w:autoSpaceDE/>
        <w:autoSpaceDN/>
        <w:jc w:val="center"/>
        <w:rPr>
          <w:rFonts w:eastAsia="Calibri"/>
          <w:sz w:val="24"/>
          <w:szCs w:val="24"/>
          <w:lang w:eastAsia="en-US" w:bidi="ar-SA"/>
        </w:rPr>
      </w:pPr>
      <w:r w:rsidRPr="0078555C">
        <w:rPr>
          <w:rFonts w:eastAsia="Calibri"/>
          <w:sz w:val="24"/>
          <w:szCs w:val="24"/>
          <w:lang w:eastAsia="en-US" w:bidi="ar-SA"/>
        </w:rPr>
        <w:t>Педагогический состав по стажу педагогической деятельности</w:t>
      </w:r>
    </w:p>
    <w:tbl>
      <w:tblPr>
        <w:tblW w:w="100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2"/>
        <w:gridCol w:w="1407"/>
        <w:gridCol w:w="1010"/>
        <w:gridCol w:w="1123"/>
        <w:gridCol w:w="1123"/>
        <w:gridCol w:w="1123"/>
        <w:gridCol w:w="1122"/>
        <w:gridCol w:w="1401"/>
      </w:tblGrid>
      <w:tr w:rsidR="00BA35BA" w:rsidRPr="0078555C" w:rsidTr="00BA35BA">
        <w:trPr>
          <w:trHeight w:val="506"/>
        </w:trPr>
        <w:tc>
          <w:tcPr>
            <w:tcW w:w="1722" w:type="dxa"/>
            <w:shd w:val="clear" w:color="auto" w:fill="FFFFFF"/>
          </w:tcPr>
          <w:p w:rsidR="00BA35BA" w:rsidRPr="0078555C" w:rsidRDefault="00BA35BA" w:rsidP="0078555C">
            <w:pPr>
              <w:widowControl/>
              <w:autoSpaceDE/>
              <w:autoSpaceDN/>
              <w:jc w:val="center"/>
              <w:rPr>
                <w:rFonts w:eastAsia="Calibri"/>
                <w:sz w:val="24"/>
                <w:szCs w:val="24"/>
                <w:lang w:eastAsia="en-US" w:bidi="ar-SA"/>
              </w:rPr>
            </w:pPr>
          </w:p>
        </w:tc>
        <w:tc>
          <w:tcPr>
            <w:tcW w:w="1407" w:type="dxa"/>
            <w:shd w:val="clear" w:color="auto" w:fill="FFFFFF"/>
          </w:tcPr>
          <w:p w:rsidR="00BA35BA" w:rsidRPr="0078555C" w:rsidRDefault="00BA35BA" w:rsidP="0078555C">
            <w:pPr>
              <w:widowControl/>
              <w:autoSpaceDE/>
              <w:autoSpaceDN/>
              <w:jc w:val="center"/>
              <w:rPr>
                <w:rFonts w:eastAsia="Calibri"/>
                <w:sz w:val="24"/>
                <w:szCs w:val="24"/>
                <w:lang w:eastAsia="en-US" w:bidi="ar-SA"/>
              </w:rPr>
            </w:pPr>
            <w:r w:rsidRPr="0078555C">
              <w:rPr>
                <w:rFonts w:eastAsia="Calibri"/>
                <w:sz w:val="24"/>
                <w:szCs w:val="24"/>
                <w:lang w:eastAsia="en-US" w:bidi="ar-SA"/>
              </w:rPr>
              <w:t>Общее количество педагогов</w:t>
            </w:r>
          </w:p>
        </w:tc>
        <w:tc>
          <w:tcPr>
            <w:tcW w:w="1010" w:type="dxa"/>
            <w:shd w:val="clear" w:color="auto" w:fill="FFFFFF"/>
          </w:tcPr>
          <w:p w:rsidR="00BA35BA" w:rsidRPr="0078555C" w:rsidRDefault="00BA35BA" w:rsidP="0078555C">
            <w:pPr>
              <w:widowControl/>
              <w:autoSpaceDE/>
              <w:autoSpaceDN/>
              <w:jc w:val="center"/>
              <w:rPr>
                <w:rFonts w:eastAsia="Calibri"/>
                <w:sz w:val="24"/>
                <w:szCs w:val="24"/>
                <w:lang w:eastAsia="en-US" w:bidi="ar-SA"/>
              </w:rPr>
            </w:pPr>
            <w:r w:rsidRPr="0078555C">
              <w:rPr>
                <w:rFonts w:eastAsia="Calibri"/>
                <w:sz w:val="24"/>
                <w:szCs w:val="24"/>
                <w:lang w:eastAsia="en-US" w:bidi="ar-SA"/>
              </w:rPr>
              <w:t>До 5 лет</w:t>
            </w:r>
          </w:p>
        </w:tc>
        <w:tc>
          <w:tcPr>
            <w:tcW w:w="1123" w:type="dxa"/>
            <w:shd w:val="clear" w:color="auto" w:fill="FFFFFF"/>
          </w:tcPr>
          <w:p w:rsidR="00BA35BA" w:rsidRPr="0078555C" w:rsidRDefault="00BA35BA" w:rsidP="0078555C">
            <w:pPr>
              <w:widowControl/>
              <w:autoSpaceDE/>
              <w:autoSpaceDN/>
              <w:jc w:val="center"/>
              <w:rPr>
                <w:rFonts w:eastAsia="Calibri"/>
                <w:sz w:val="24"/>
                <w:szCs w:val="24"/>
                <w:lang w:eastAsia="en-US" w:bidi="ar-SA"/>
              </w:rPr>
            </w:pPr>
            <w:r w:rsidRPr="0078555C">
              <w:rPr>
                <w:rFonts w:eastAsia="Calibri"/>
                <w:sz w:val="24"/>
                <w:szCs w:val="24"/>
                <w:lang w:eastAsia="en-US" w:bidi="ar-SA"/>
              </w:rPr>
              <w:t>До 10 лет</w:t>
            </w:r>
          </w:p>
        </w:tc>
        <w:tc>
          <w:tcPr>
            <w:tcW w:w="1123" w:type="dxa"/>
            <w:shd w:val="clear" w:color="auto" w:fill="FFFFFF"/>
          </w:tcPr>
          <w:p w:rsidR="00BA35BA" w:rsidRPr="0078555C" w:rsidRDefault="00BA35BA" w:rsidP="0078555C">
            <w:pPr>
              <w:widowControl/>
              <w:autoSpaceDE/>
              <w:autoSpaceDN/>
              <w:jc w:val="center"/>
              <w:rPr>
                <w:rFonts w:eastAsia="Calibri"/>
                <w:sz w:val="24"/>
                <w:szCs w:val="24"/>
                <w:lang w:eastAsia="en-US" w:bidi="ar-SA"/>
              </w:rPr>
            </w:pPr>
            <w:r w:rsidRPr="0078555C">
              <w:rPr>
                <w:rFonts w:eastAsia="Calibri"/>
                <w:sz w:val="24"/>
                <w:szCs w:val="24"/>
                <w:lang w:eastAsia="en-US" w:bidi="ar-SA"/>
              </w:rPr>
              <w:t>До 15 лет</w:t>
            </w:r>
          </w:p>
        </w:tc>
        <w:tc>
          <w:tcPr>
            <w:tcW w:w="1123" w:type="dxa"/>
            <w:shd w:val="clear" w:color="auto" w:fill="FFFFFF"/>
          </w:tcPr>
          <w:p w:rsidR="00BA35BA" w:rsidRPr="0078555C" w:rsidRDefault="00BA35BA" w:rsidP="0078555C">
            <w:pPr>
              <w:widowControl/>
              <w:autoSpaceDE/>
              <w:autoSpaceDN/>
              <w:jc w:val="center"/>
              <w:rPr>
                <w:rFonts w:eastAsia="Calibri"/>
                <w:sz w:val="24"/>
                <w:szCs w:val="24"/>
                <w:lang w:eastAsia="en-US" w:bidi="ar-SA"/>
              </w:rPr>
            </w:pPr>
            <w:r w:rsidRPr="0078555C">
              <w:rPr>
                <w:rFonts w:eastAsia="Calibri"/>
                <w:sz w:val="24"/>
                <w:szCs w:val="24"/>
                <w:lang w:eastAsia="en-US" w:bidi="ar-SA"/>
              </w:rPr>
              <w:t>До 25 лет</w:t>
            </w:r>
          </w:p>
        </w:tc>
        <w:tc>
          <w:tcPr>
            <w:tcW w:w="1122" w:type="dxa"/>
            <w:tcBorders>
              <w:left w:val="single" w:sz="4" w:space="0" w:color="auto"/>
              <w:right w:val="single" w:sz="4" w:space="0" w:color="auto"/>
            </w:tcBorders>
            <w:shd w:val="clear" w:color="auto" w:fill="FFFFFF"/>
          </w:tcPr>
          <w:p w:rsidR="00BA35BA" w:rsidRPr="0078555C" w:rsidRDefault="00BA35BA" w:rsidP="0078555C">
            <w:pPr>
              <w:widowControl/>
              <w:autoSpaceDE/>
              <w:autoSpaceDN/>
              <w:jc w:val="center"/>
              <w:rPr>
                <w:rFonts w:eastAsia="Calibri"/>
                <w:sz w:val="24"/>
                <w:szCs w:val="24"/>
                <w:lang w:eastAsia="en-US" w:bidi="ar-SA"/>
              </w:rPr>
            </w:pPr>
            <w:r w:rsidRPr="0078555C">
              <w:rPr>
                <w:rFonts w:eastAsia="Calibri"/>
                <w:sz w:val="24"/>
                <w:szCs w:val="24"/>
                <w:lang w:eastAsia="en-US" w:bidi="ar-SA"/>
              </w:rPr>
              <w:t>До 40 лет</w:t>
            </w:r>
          </w:p>
        </w:tc>
        <w:tc>
          <w:tcPr>
            <w:tcW w:w="1401" w:type="dxa"/>
            <w:shd w:val="clear" w:color="auto" w:fill="FFFFFF"/>
          </w:tcPr>
          <w:p w:rsidR="00BA35BA" w:rsidRPr="0078555C" w:rsidRDefault="00BA35BA" w:rsidP="0078555C">
            <w:pPr>
              <w:widowControl/>
              <w:autoSpaceDE/>
              <w:autoSpaceDN/>
              <w:jc w:val="center"/>
              <w:rPr>
                <w:rFonts w:eastAsia="Calibri"/>
                <w:sz w:val="24"/>
                <w:szCs w:val="24"/>
                <w:lang w:eastAsia="en-US" w:bidi="ar-SA"/>
              </w:rPr>
            </w:pPr>
            <w:r w:rsidRPr="0078555C">
              <w:rPr>
                <w:rFonts w:eastAsia="Calibri"/>
                <w:sz w:val="24"/>
                <w:szCs w:val="24"/>
                <w:lang w:eastAsia="en-US" w:bidi="ar-SA"/>
              </w:rPr>
              <w:t>Более 40 лет</w:t>
            </w:r>
          </w:p>
        </w:tc>
      </w:tr>
      <w:tr w:rsidR="00BA35BA" w:rsidRPr="0078555C" w:rsidTr="00BA35BA">
        <w:trPr>
          <w:trHeight w:val="210"/>
        </w:trPr>
        <w:tc>
          <w:tcPr>
            <w:tcW w:w="1722" w:type="dxa"/>
          </w:tcPr>
          <w:p w:rsidR="00BA35BA" w:rsidRPr="0078555C" w:rsidRDefault="00BA35BA" w:rsidP="00150C74">
            <w:pPr>
              <w:widowControl/>
              <w:autoSpaceDE/>
              <w:autoSpaceDN/>
              <w:jc w:val="center"/>
              <w:rPr>
                <w:rFonts w:eastAsia="Calibri"/>
                <w:sz w:val="24"/>
                <w:szCs w:val="24"/>
                <w:lang w:eastAsia="en-US" w:bidi="ar-SA"/>
              </w:rPr>
            </w:pPr>
            <w:r>
              <w:rPr>
                <w:rFonts w:eastAsia="Calibri"/>
                <w:sz w:val="24"/>
                <w:szCs w:val="24"/>
                <w:lang w:eastAsia="en-US" w:bidi="ar-SA"/>
              </w:rPr>
              <w:t>На 31.12.202</w:t>
            </w:r>
            <w:r w:rsidR="0004661E">
              <w:rPr>
                <w:rFonts w:eastAsia="Calibri"/>
                <w:sz w:val="24"/>
                <w:szCs w:val="24"/>
                <w:lang w:eastAsia="en-US" w:bidi="ar-SA"/>
              </w:rPr>
              <w:t>2</w:t>
            </w:r>
            <w:r>
              <w:rPr>
                <w:rFonts w:eastAsia="Calibri"/>
                <w:sz w:val="24"/>
                <w:szCs w:val="24"/>
                <w:lang w:eastAsia="en-US" w:bidi="ar-SA"/>
              </w:rPr>
              <w:t>г.</w:t>
            </w:r>
          </w:p>
        </w:tc>
        <w:tc>
          <w:tcPr>
            <w:tcW w:w="1407" w:type="dxa"/>
          </w:tcPr>
          <w:p w:rsidR="00BA35BA" w:rsidRPr="0078555C" w:rsidRDefault="00A875B0" w:rsidP="0078555C">
            <w:pPr>
              <w:widowControl/>
              <w:autoSpaceDE/>
              <w:autoSpaceDN/>
              <w:jc w:val="center"/>
              <w:rPr>
                <w:rFonts w:eastAsia="Calibri"/>
                <w:sz w:val="24"/>
                <w:szCs w:val="24"/>
                <w:lang w:eastAsia="en-US" w:bidi="ar-SA"/>
              </w:rPr>
            </w:pPr>
            <w:r>
              <w:rPr>
                <w:rFonts w:eastAsia="Calibri"/>
                <w:sz w:val="24"/>
                <w:szCs w:val="24"/>
                <w:lang w:eastAsia="en-US" w:bidi="ar-SA"/>
              </w:rPr>
              <w:t>2</w:t>
            </w:r>
          </w:p>
        </w:tc>
        <w:tc>
          <w:tcPr>
            <w:tcW w:w="1010" w:type="dxa"/>
          </w:tcPr>
          <w:p w:rsidR="00BA35BA" w:rsidRPr="0078555C" w:rsidRDefault="00A875B0" w:rsidP="0078555C">
            <w:pPr>
              <w:widowControl/>
              <w:autoSpaceDE/>
              <w:autoSpaceDN/>
              <w:jc w:val="center"/>
              <w:rPr>
                <w:rFonts w:eastAsia="Calibri"/>
                <w:sz w:val="24"/>
                <w:szCs w:val="24"/>
                <w:lang w:eastAsia="en-US" w:bidi="ar-SA"/>
              </w:rPr>
            </w:pPr>
            <w:r>
              <w:rPr>
                <w:rFonts w:eastAsia="Calibri"/>
                <w:sz w:val="24"/>
                <w:szCs w:val="24"/>
                <w:lang w:eastAsia="en-US" w:bidi="ar-SA"/>
              </w:rPr>
              <w:t>1</w:t>
            </w:r>
          </w:p>
        </w:tc>
        <w:tc>
          <w:tcPr>
            <w:tcW w:w="1123" w:type="dxa"/>
          </w:tcPr>
          <w:p w:rsidR="00BA35BA" w:rsidRPr="0078555C" w:rsidRDefault="00AF15D5" w:rsidP="0078555C">
            <w:pPr>
              <w:widowControl/>
              <w:autoSpaceDE/>
              <w:autoSpaceDN/>
              <w:jc w:val="center"/>
              <w:rPr>
                <w:rFonts w:eastAsia="Calibri"/>
                <w:sz w:val="24"/>
                <w:szCs w:val="24"/>
                <w:lang w:eastAsia="en-US" w:bidi="ar-SA"/>
              </w:rPr>
            </w:pPr>
            <w:r>
              <w:rPr>
                <w:rFonts w:eastAsia="Calibri"/>
                <w:sz w:val="24"/>
                <w:szCs w:val="24"/>
                <w:lang w:eastAsia="en-US" w:bidi="ar-SA"/>
              </w:rPr>
              <w:t>0</w:t>
            </w:r>
          </w:p>
        </w:tc>
        <w:tc>
          <w:tcPr>
            <w:tcW w:w="1123" w:type="dxa"/>
          </w:tcPr>
          <w:p w:rsidR="00BA35BA" w:rsidRPr="0078555C" w:rsidRDefault="00AF15D5" w:rsidP="0078555C">
            <w:pPr>
              <w:widowControl/>
              <w:autoSpaceDE/>
              <w:autoSpaceDN/>
              <w:jc w:val="center"/>
              <w:rPr>
                <w:rFonts w:eastAsia="Calibri"/>
                <w:sz w:val="24"/>
                <w:szCs w:val="24"/>
                <w:lang w:eastAsia="en-US" w:bidi="ar-SA"/>
              </w:rPr>
            </w:pPr>
            <w:r>
              <w:rPr>
                <w:rFonts w:eastAsia="Calibri"/>
                <w:sz w:val="24"/>
                <w:szCs w:val="24"/>
                <w:lang w:eastAsia="en-US" w:bidi="ar-SA"/>
              </w:rPr>
              <w:t>0</w:t>
            </w:r>
          </w:p>
        </w:tc>
        <w:tc>
          <w:tcPr>
            <w:tcW w:w="1123" w:type="dxa"/>
          </w:tcPr>
          <w:p w:rsidR="00BA35BA" w:rsidRPr="0078555C" w:rsidRDefault="00A875B0" w:rsidP="0078555C">
            <w:pPr>
              <w:widowControl/>
              <w:autoSpaceDE/>
              <w:autoSpaceDN/>
              <w:jc w:val="center"/>
              <w:rPr>
                <w:rFonts w:eastAsia="Calibri"/>
                <w:sz w:val="24"/>
                <w:szCs w:val="24"/>
                <w:lang w:eastAsia="en-US" w:bidi="ar-SA"/>
              </w:rPr>
            </w:pPr>
            <w:r>
              <w:rPr>
                <w:rFonts w:eastAsia="Calibri"/>
                <w:sz w:val="24"/>
                <w:szCs w:val="24"/>
                <w:lang w:eastAsia="en-US" w:bidi="ar-SA"/>
              </w:rPr>
              <w:t>0</w:t>
            </w:r>
          </w:p>
        </w:tc>
        <w:tc>
          <w:tcPr>
            <w:tcW w:w="1122" w:type="dxa"/>
            <w:tcBorders>
              <w:left w:val="single" w:sz="4" w:space="0" w:color="auto"/>
              <w:right w:val="single" w:sz="4" w:space="0" w:color="auto"/>
            </w:tcBorders>
          </w:tcPr>
          <w:p w:rsidR="00BA35BA" w:rsidRPr="0078555C" w:rsidRDefault="00A875B0" w:rsidP="0078555C">
            <w:pPr>
              <w:widowControl/>
              <w:autoSpaceDE/>
              <w:autoSpaceDN/>
              <w:jc w:val="center"/>
              <w:rPr>
                <w:rFonts w:eastAsia="Calibri"/>
                <w:sz w:val="24"/>
                <w:szCs w:val="24"/>
                <w:lang w:eastAsia="en-US" w:bidi="ar-SA"/>
              </w:rPr>
            </w:pPr>
            <w:r>
              <w:rPr>
                <w:rFonts w:eastAsia="Calibri"/>
                <w:sz w:val="24"/>
                <w:szCs w:val="24"/>
                <w:lang w:eastAsia="en-US" w:bidi="ar-SA"/>
              </w:rPr>
              <w:t>1</w:t>
            </w:r>
          </w:p>
        </w:tc>
        <w:tc>
          <w:tcPr>
            <w:tcW w:w="1401" w:type="dxa"/>
          </w:tcPr>
          <w:p w:rsidR="00BA35BA" w:rsidRPr="0078555C" w:rsidRDefault="00AF15D5" w:rsidP="0078555C">
            <w:pPr>
              <w:widowControl/>
              <w:autoSpaceDE/>
              <w:autoSpaceDN/>
              <w:jc w:val="center"/>
              <w:rPr>
                <w:rFonts w:eastAsia="Calibri"/>
                <w:sz w:val="24"/>
                <w:szCs w:val="24"/>
                <w:lang w:eastAsia="en-US" w:bidi="ar-SA"/>
              </w:rPr>
            </w:pPr>
            <w:r>
              <w:rPr>
                <w:rFonts w:eastAsia="Calibri"/>
                <w:sz w:val="24"/>
                <w:szCs w:val="24"/>
                <w:lang w:eastAsia="en-US" w:bidi="ar-SA"/>
              </w:rPr>
              <w:t>0</w:t>
            </w:r>
          </w:p>
        </w:tc>
      </w:tr>
    </w:tbl>
    <w:p w:rsidR="00616280" w:rsidRDefault="00616280" w:rsidP="0078555C">
      <w:pPr>
        <w:widowControl/>
        <w:shd w:val="clear" w:color="auto" w:fill="FFFFFF"/>
        <w:autoSpaceDE/>
        <w:autoSpaceDN/>
        <w:jc w:val="center"/>
        <w:textAlignment w:val="baseline"/>
        <w:rPr>
          <w:bCs/>
          <w:iCs/>
          <w:sz w:val="24"/>
          <w:szCs w:val="24"/>
          <w:bdr w:val="none" w:sz="0" w:space="0" w:color="auto" w:frame="1"/>
          <w:lang w:bidi="ar-SA"/>
        </w:rPr>
      </w:pPr>
    </w:p>
    <w:p w:rsidR="0078555C" w:rsidRPr="0078555C" w:rsidRDefault="0078555C" w:rsidP="0078555C">
      <w:pPr>
        <w:widowControl/>
        <w:shd w:val="clear" w:color="auto" w:fill="FFFFFF"/>
        <w:autoSpaceDE/>
        <w:autoSpaceDN/>
        <w:jc w:val="center"/>
        <w:textAlignment w:val="baseline"/>
        <w:rPr>
          <w:bCs/>
          <w:iCs/>
          <w:sz w:val="24"/>
          <w:szCs w:val="24"/>
          <w:bdr w:val="none" w:sz="0" w:space="0" w:color="auto" w:frame="1"/>
          <w:lang w:bidi="ar-SA"/>
        </w:rPr>
      </w:pPr>
      <w:r w:rsidRPr="0078555C">
        <w:rPr>
          <w:bCs/>
          <w:iCs/>
          <w:sz w:val="24"/>
          <w:szCs w:val="24"/>
          <w:bdr w:val="none" w:sz="0" w:space="0" w:color="auto" w:frame="1"/>
          <w:lang w:bidi="ar-SA"/>
        </w:rPr>
        <w:t>Образовательный уровень педагогического персонала:</w:t>
      </w:r>
    </w:p>
    <w:tbl>
      <w:tblPr>
        <w:tblW w:w="5514" w:type="pct"/>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23"/>
        <w:gridCol w:w="1057"/>
        <w:gridCol w:w="966"/>
        <w:gridCol w:w="1102"/>
        <w:gridCol w:w="1102"/>
        <w:gridCol w:w="1102"/>
        <w:gridCol w:w="966"/>
        <w:gridCol w:w="1102"/>
        <w:gridCol w:w="967"/>
        <w:gridCol w:w="1137"/>
      </w:tblGrid>
      <w:tr w:rsidR="00616280" w:rsidRPr="0078555C" w:rsidTr="00616280">
        <w:trPr>
          <w:trHeight w:val="796"/>
          <w:jc w:val="center"/>
        </w:trPr>
        <w:tc>
          <w:tcPr>
            <w:tcW w:w="1423" w:type="dxa"/>
            <w:vMerge w:val="restart"/>
            <w:shd w:val="clear" w:color="auto" w:fill="FFFFFF"/>
          </w:tcPr>
          <w:p w:rsidR="00616280" w:rsidRPr="0078555C" w:rsidRDefault="00616280" w:rsidP="0078555C">
            <w:pPr>
              <w:widowControl/>
              <w:autoSpaceDE/>
              <w:autoSpaceDN/>
              <w:jc w:val="center"/>
              <w:textAlignment w:val="baseline"/>
              <w:rPr>
                <w:bCs/>
                <w:sz w:val="24"/>
                <w:szCs w:val="24"/>
                <w:bdr w:val="none" w:sz="0" w:space="0" w:color="auto" w:frame="1"/>
                <w:lang w:bidi="ar-SA"/>
              </w:rPr>
            </w:pPr>
          </w:p>
        </w:tc>
        <w:tc>
          <w:tcPr>
            <w:tcW w:w="1057" w:type="dxa"/>
            <w:vMerge w:val="restart"/>
            <w:shd w:val="clear" w:color="auto" w:fill="FFFFFF"/>
            <w:tcMar>
              <w:top w:w="120" w:type="dxa"/>
              <w:left w:w="120" w:type="dxa"/>
              <w:bottom w:w="120" w:type="dxa"/>
              <w:right w:w="120" w:type="dxa"/>
            </w:tcMar>
            <w:vAlign w:val="center"/>
            <w:hideMark/>
          </w:tcPr>
          <w:p w:rsidR="00616280" w:rsidRPr="0078555C" w:rsidRDefault="00616280" w:rsidP="0078555C">
            <w:pPr>
              <w:widowControl/>
              <w:autoSpaceDE/>
              <w:autoSpaceDN/>
              <w:jc w:val="center"/>
              <w:textAlignment w:val="baseline"/>
              <w:rPr>
                <w:sz w:val="24"/>
                <w:szCs w:val="24"/>
                <w:lang w:bidi="ar-SA"/>
              </w:rPr>
            </w:pPr>
            <w:r w:rsidRPr="0078555C">
              <w:rPr>
                <w:bCs/>
                <w:sz w:val="24"/>
                <w:szCs w:val="24"/>
                <w:bdr w:val="none" w:sz="0" w:space="0" w:color="auto" w:frame="1"/>
                <w:lang w:bidi="ar-SA"/>
              </w:rPr>
              <w:t>Всего педагогов</w:t>
            </w:r>
          </w:p>
          <w:p w:rsidR="00616280" w:rsidRPr="0078555C" w:rsidRDefault="00616280" w:rsidP="0078555C">
            <w:pPr>
              <w:widowControl/>
              <w:autoSpaceDE/>
              <w:autoSpaceDN/>
              <w:spacing w:after="240"/>
              <w:jc w:val="center"/>
              <w:textAlignment w:val="baseline"/>
              <w:rPr>
                <w:sz w:val="24"/>
                <w:szCs w:val="24"/>
                <w:lang w:bidi="ar-SA"/>
              </w:rPr>
            </w:pPr>
            <w:r>
              <w:rPr>
                <w:sz w:val="24"/>
                <w:szCs w:val="24"/>
                <w:lang w:bidi="ar-SA"/>
              </w:rPr>
              <w:t xml:space="preserve"> </w:t>
            </w:r>
          </w:p>
        </w:tc>
        <w:tc>
          <w:tcPr>
            <w:tcW w:w="2068" w:type="dxa"/>
            <w:gridSpan w:val="2"/>
            <w:shd w:val="clear" w:color="auto" w:fill="FFFFFF"/>
            <w:tcMar>
              <w:top w:w="120" w:type="dxa"/>
              <w:left w:w="120" w:type="dxa"/>
              <w:bottom w:w="120" w:type="dxa"/>
              <w:right w:w="120" w:type="dxa"/>
            </w:tcMar>
            <w:vAlign w:val="center"/>
            <w:hideMark/>
          </w:tcPr>
          <w:p w:rsidR="00616280" w:rsidRPr="0078555C" w:rsidRDefault="00616280" w:rsidP="0078555C">
            <w:pPr>
              <w:widowControl/>
              <w:autoSpaceDE/>
              <w:autoSpaceDN/>
              <w:jc w:val="center"/>
              <w:textAlignment w:val="baseline"/>
              <w:rPr>
                <w:sz w:val="24"/>
                <w:szCs w:val="24"/>
                <w:lang w:bidi="ar-SA"/>
              </w:rPr>
            </w:pPr>
            <w:r w:rsidRPr="0078555C">
              <w:rPr>
                <w:bCs/>
                <w:sz w:val="24"/>
                <w:szCs w:val="24"/>
                <w:bdr w:val="none" w:sz="0" w:space="0" w:color="auto" w:frame="1"/>
                <w:lang w:bidi="ar-SA"/>
              </w:rPr>
              <w:t>Высшее педагогическое</w:t>
            </w:r>
          </w:p>
          <w:p w:rsidR="00616280" w:rsidRPr="0078555C" w:rsidRDefault="00616280" w:rsidP="0078555C">
            <w:pPr>
              <w:widowControl/>
              <w:autoSpaceDE/>
              <w:autoSpaceDN/>
              <w:jc w:val="center"/>
              <w:textAlignment w:val="baseline"/>
              <w:rPr>
                <w:sz w:val="24"/>
                <w:szCs w:val="24"/>
                <w:lang w:bidi="ar-SA"/>
              </w:rPr>
            </w:pPr>
          </w:p>
        </w:tc>
        <w:tc>
          <w:tcPr>
            <w:tcW w:w="2204" w:type="dxa"/>
            <w:gridSpan w:val="2"/>
            <w:shd w:val="clear" w:color="auto" w:fill="FFFFFF"/>
            <w:tcMar>
              <w:top w:w="120" w:type="dxa"/>
              <w:left w:w="120" w:type="dxa"/>
              <w:bottom w:w="120" w:type="dxa"/>
              <w:right w:w="120" w:type="dxa"/>
            </w:tcMar>
          </w:tcPr>
          <w:p w:rsidR="00616280" w:rsidRPr="0078555C" w:rsidRDefault="00616280" w:rsidP="0078555C">
            <w:pPr>
              <w:widowControl/>
              <w:autoSpaceDE/>
              <w:autoSpaceDN/>
              <w:jc w:val="center"/>
              <w:textAlignment w:val="baseline"/>
              <w:rPr>
                <w:sz w:val="24"/>
                <w:szCs w:val="24"/>
                <w:lang w:bidi="ar-SA"/>
              </w:rPr>
            </w:pPr>
            <w:r w:rsidRPr="0078555C">
              <w:rPr>
                <w:bCs/>
                <w:sz w:val="24"/>
                <w:szCs w:val="24"/>
                <w:bdr w:val="none" w:sz="0" w:space="0" w:color="auto" w:frame="1"/>
                <w:lang w:bidi="ar-SA"/>
              </w:rPr>
              <w:t>Высшее (дошкольное образование)</w:t>
            </w:r>
          </w:p>
        </w:tc>
        <w:tc>
          <w:tcPr>
            <w:tcW w:w="2068" w:type="dxa"/>
            <w:gridSpan w:val="2"/>
            <w:shd w:val="clear" w:color="auto" w:fill="FFFFFF"/>
            <w:tcMar>
              <w:top w:w="120" w:type="dxa"/>
              <w:left w:w="120" w:type="dxa"/>
              <w:bottom w:w="120" w:type="dxa"/>
              <w:right w:w="120" w:type="dxa"/>
            </w:tcMar>
            <w:vAlign w:val="center"/>
            <w:hideMark/>
          </w:tcPr>
          <w:p w:rsidR="00616280" w:rsidRPr="0078555C" w:rsidRDefault="00616280" w:rsidP="0078555C">
            <w:pPr>
              <w:widowControl/>
              <w:autoSpaceDE/>
              <w:autoSpaceDN/>
              <w:jc w:val="center"/>
              <w:textAlignment w:val="baseline"/>
              <w:rPr>
                <w:sz w:val="24"/>
                <w:szCs w:val="24"/>
                <w:lang w:bidi="ar-SA"/>
              </w:rPr>
            </w:pPr>
            <w:r w:rsidRPr="0078555C">
              <w:rPr>
                <w:bCs/>
                <w:sz w:val="24"/>
                <w:szCs w:val="24"/>
                <w:bdr w:val="none" w:sz="0" w:space="0" w:color="auto" w:frame="1"/>
                <w:lang w:bidi="ar-SA"/>
              </w:rPr>
              <w:t>Незаконченное высшее</w:t>
            </w:r>
          </w:p>
        </w:tc>
        <w:tc>
          <w:tcPr>
            <w:tcW w:w="2104" w:type="dxa"/>
            <w:gridSpan w:val="2"/>
            <w:shd w:val="clear" w:color="auto" w:fill="FFFFFF"/>
            <w:tcMar>
              <w:top w:w="120" w:type="dxa"/>
              <w:left w:w="120" w:type="dxa"/>
              <w:bottom w:w="120" w:type="dxa"/>
              <w:right w:w="120" w:type="dxa"/>
            </w:tcMar>
            <w:vAlign w:val="center"/>
            <w:hideMark/>
          </w:tcPr>
          <w:p w:rsidR="00616280" w:rsidRPr="0078555C" w:rsidRDefault="00616280" w:rsidP="0078555C">
            <w:pPr>
              <w:widowControl/>
              <w:autoSpaceDE/>
              <w:autoSpaceDN/>
              <w:jc w:val="center"/>
              <w:textAlignment w:val="baseline"/>
              <w:rPr>
                <w:sz w:val="24"/>
                <w:szCs w:val="24"/>
                <w:lang w:bidi="ar-SA"/>
              </w:rPr>
            </w:pPr>
            <w:r w:rsidRPr="0078555C">
              <w:rPr>
                <w:bCs/>
                <w:sz w:val="24"/>
                <w:szCs w:val="24"/>
                <w:bdr w:val="none" w:sz="0" w:space="0" w:color="auto" w:frame="1"/>
                <w:lang w:bidi="ar-SA"/>
              </w:rPr>
              <w:t>Среднее</w:t>
            </w:r>
          </w:p>
          <w:p w:rsidR="00616280" w:rsidRPr="0078555C" w:rsidRDefault="00616280" w:rsidP="0078555C">
            <w:pPr>
              <w:widowControl/>
              <w:autoSpaceDE/>
              <w:autoSpaceDN/>
              <w:jc w:val="center"/>
              <w:textAlignment w:val="baseline"/>
              <w:rPr>
                <w:sz w:val="24"/>
                <w:szCs w:val="24"/>
                <w:lang w:bidi="ar-SA"/>
              </w:rPr>
            </w:pPr>
            <w:r w:rsidRPr="0078555C">
              <w:rPr>
                <w:bCs/>
                <w:sz w:val="24"/>
                <w:szCs w:val="24"/>
                <w:bdr w:val="none" w:sz="0" w:space="0" w:color="auto" w:frame="1"/>
                <w:lang w:bidi="ar-SA"/>
              </w:rPr>
              <w:t xml:space="preserve">специальное </w:t>
            </w:r>
          </w:p>
        </w:tc>
      </w:tr>
      <w:tr w:rsidR="00616280" w:rsidRPr="0078555C" w:rsidTr="00616280">
        <w:trPr>
          <w:trHeight w:val="272"/>
          <w:jc w:val="center"/>
        </w:trPr>
        <w:tc>
          <w:tcPr>
            <w:tcW w:w="1423" w:type="dxa"/>
            <w:vMerge/>
          </w:tcPr>
          <w:p w:rsidR="00616280" w:rsidRPr="0078555C" w:rsidRDefault="00616280" w:rsidP="0078555C">
            <w:pPr>
              <w:widowControl/>
              <w:autoSpaceDE/>
              <w:autoSpaceDN/>
              <w:spacing w:after="240"/>
              <w:jc w:val="center"/>
              <w:textAlignment w:val="baseline"/>
              <w:rPr>
                <w:sz w:val="24"/>
                <w:szCs w:val="24"/>
                <w:lang w:bidi="ar-SA"/>
              </w:rPr>
            </w:pPr>
          </w:p>
        </w:tc>
        <w:tc>
          <w:tcPr>
            <w:tcW w:w="1057" w:type="dxa"/>
            <w:vMerge/>
            <w:shd w:val="clear" w:color="auto" w:fill="auto"/>
            <w:tcMar>
              <w:top w:w="120" w:type="dxa"/>
              <w:left w:w="120" w:type="dxa"/>
              <w:bottom w:w="120" w:type="dxa"/>
              <w:right w:w="120" w:type="dxa"/>
            </w:tcMar>
            <w:vAlign w:val="center"/>
            <w:hideMark/>
          </w:tcPr>
          <w:p w:rsidR="00616280" w:rsidRPr="0078555C" w:rsidRDefault="00616280" w:rsidP="0078555C">
            <w:pPr>
              <w:widowControl/>
              <w:autoSpaceDE/>
              <w:autoSpaceDN/>
              <w:spacing w:after="240"/>
              <w:jc w:val="center"/>
              <w:textAlignment w:val="baseline"/>
              <w:rPr>
                <w:sz w:val="24"/>
                <w:szCs w:val="24"/>
                <w:lang w:bidi="ar-SA"/>
              </w:rPr>
            </w:pPr>
          </w:p>
        </w:tc>
        <w:tc>
          <w:tcPr>
            <w:tcW w:w="966" w:type="dxa"/>
            <w:shd w:val="clear" w:color="auto" w:fill="auto"/>
            <w:tcMar>
              <w:top w:w="120" w:type="dxa"/>
              <w:left w:w="120" w:type="dxa"/>
              <w:bottom w:w="120" w:type="dxa"/>
              <w:right w:w="120" w:type="dxa"/>
            </w:tcMar>
            <w:vAlign w:val="center"/>
            <w:hideMark/>
          </w:tcPr>
          <w:p w:rsidR="00616280" w:rsidRPr="0078555C" w:rsidRDefault="00616280" w:rsidP="0078555C">
            <w:pPr>
              <w:widowControl/>
              <w:autoSpaceDE/>
              <w:autoSpaceDN/>
              <w:textAlignment w:val="baseline"/>
              <w:rPr>
                <w:sz w:val="24"/>
                <w:szCs w:val="24"/>
                <w:lang w:bidi="ar-SA"/>
              </w:rPr>
            </w:pPr>
            <w:r w:rsidRPr="0078555C">
              <w:rPr>
                <w:bCs/>
                <w:sz w:val="24"/>
                <w:szCs w:val="24"/>
                <w:bdr w:val="none" w:sz="0" w:space="0" w:color="auto" w:frame="1"/>
                <w:lang w:bidi="ar-SA"/>
              </w:rPr>
              <w:t>Кол-во</w:t>
            </w:r>
          </w:p>
        </w:tc>
        <w:tc>
          <w:tcPr>
            <w:tcW w:w="1102" w:type="dxa"/>
            <w:shd w:val="clear" w:color="auto" w:fill="auto"/>
            <w:tcMar>
              <w:top w:w="120" w:type="dxa"/>
              <w:left w:w="120" w:type="dxa"/>
              <w:bottom w:w="120" w:type="dxa"/>
              <w:right w:w="120" w:type="dxa"/>
            </w:tcMar>
            <w:vAlign w:val="center"/>
            <w:hideMark/>
          </w:tcPr>
          <w:p w:rsidR="00616280" w:rsidRPr="0078555C" w:rsidRDefault="00616280" w:rsidP="005D03CE">
            <w:pPr>
              <w:widowControl/>
              <w:autoSpaceDE/>
              <w:autoSpaceDN/>
              <w:jc w:val="both"/>
              <w:textAlignment w:val="baseline"/>
              <w:rPr>
                <w:sz w:val="24"/>
                <w:szCs w:val="24"/>
                <w:lang w:bidi="ar-SA"/>
              </w:rPr>
            </w:pPr>
            <w:r w:rsidRPr="0078555C">
              <w:rPr>
                <w:bCs/>
                <w:sz w:val="24"/>
                <w:szCs w:val="24"/>
                <w:bdr w:val="none" w:sz="0" w:space="0" w:color="auto" w:frame="1"/>
                <w:lang w:bidi="ar-SA"/>
              </w:rPr>
              <w:t>Процент</w:t>
            </w:r>
          </w:p>
        </w:tc>
        <w:tc>
          <w:tcPr>
            <w:tcW w:w="1102" w:type="dxa"/>
            <w:tcMar>
              <w:top w:w="120" w:type="dxa"/>
              <w:left w:w="120" w:type="dxa"/>
              <w:bottom w:w="120" w:type="dxa"/>
              <w:right w:w="120" w:type="dxa"/>
            </w:tcMar>
          </w:tcPr>
          <w:p w:rsidR="00616280" w:rsidRPr="0078555C" w:rsidRDefault="00616280" w:rsidP="0078555C">
            <w:pPr>
              <w:widowControl/>
              <w:autoSpaceDE/>
              <w:autoSpaceDN/>
              <w:jc w:val="center"/>
              <w:textAlignment w:val="baseline"/>
              <w:rPr>
                <w:bCs/>
                <w:sz w:val="24"/>
                <w:szCs w:val="24"/>
                <w:bdr w:val="none" w:sz="0" w:space="0" w:color="auto" w:frame="1"/>
                <w:lang w:bidi="ar-SA"/>
              </w:rPr>
            </w:pPr>
            <w:r w:rsidRPr="0078555C">
              <w:rPr>
                <w:bCs/>
                <w:sz w:val="24"/>
                <w:szCs w:val="24"/>
                <w:bdr w:val="none" w:sz="0" w:space="0" w:color="auto" w:frame="1"/>
                <w:lang w:bidi="ar-SA"/>
              </w:rPr>
              <w:t>Кол-во</w:t>
            </w:r>
          </w:p>
        </w:tc>
        <w:tc>
          <w:tcPr>
            <w:tcW w:w="1102" w:type="dxa"/>
            <w:tcMar>
              <w:top w:w="120" w:type="dxa"/>
              <w:left w:w="120" w:type="dxa"/>
              <w:bottom w:w="120" w:type="dxa"/>
              <w:right w:w="120" w:type="dxa"/>
            </w:tcMar>
          </w:tcPr>
          <w:p w:rsidR="00616280" w:rsidRPr="0078555C" w:rsidRDefault="00616280" w:rsidP="0078555C">
            <w:pPr>
              <w:widowControl/>
              <w:autoSpaceDE/>
              <w:autoSpaceDN/>
              <w:jc w:val="center"/>
              <w:textAlignment w:val="baseline"/>
              <w:rPr>
                <w:bCs/>
                <w:sz w:val="24"/>
                <w:szCs w:val="24"/>
                <w:bdr w:val="none" w:sz="0" w:space="0" w:color="auto" w:frame="1"/>
                <w:lang w:bidi="ar-SA"/>
              </w:rPr>
            </w:pPr>
            <w:r w:rsidRPr="0078555C">
              <w:rPr>
                <w:bCs/>
                <w:sz w:val="24"/>
                <w:szCs w:val="24"/>
                <w:bdr w:val="none" w:sz="0" w:space="0" w:color="auto" w:frame="1"/>
                <w:lang w:bidi="ar-SA"/>
              </w:rPr>
              <w:t>Процент</w:t>
            </w:r>
          </w:p>
        </w:tc>
        <w:tc>
          <w:tcPr>
            <w:tcW w:w="966" w:type="dxa"/>
            <w:shd w:val="clear" w:color="auto" w:fill="auto"/>
            <w:tcMar>
              <w:top w:w="120" w:type="dxa"/>
              <w:left w:w="120" w:type="dxa"/>
              <w:bottom w:w="120" w:type="dxa"/>
              <w:right w:w="120" w:type="dxa"/>
            </w:tcMar>
            <w:vAlign w:val="center"/>
            <w:hideMark/>
          </w:tcPr>
          <w:p w:rsidR="00616280" w:rsidRPr="0078555C" w:rsidRDefault="00616280" w:rsidP="0078555C">
            <w:pPr>
              <w:widowControl/>
              <w:autoSpaceDE/>
              <w:autoSpaceDN/>
              <w:textAlignment w:val="baseline"/>
              <w:rPr>
                <w:sz w:val="24"/>
                <w:szCs w:val="24"/>
                <w:lang w:bidi="ar-SA"/>
              </w:rPr>
            </w:pPr>
            <w:r w:rsidRPr="0078555C">
              <w:rPr>
                <w:bCs/>
                <w:sz w:val="24"/>
                <w:szCs w:val="24"/>
                <w:bdr w:val="none" w:sz="0" w:space="0" w:color="auto" w:frame="1"/>
                <w:lang w:bidi="ar-SA"/>
              </w:rPr>
              <w:t>Кол-во</w:t>
            </w:r>
          </w:p>
        </w:tc>
        <w:tc>
          <w:tcPr>
            <w:tcW w:w="1102" w:type="dxa"/>
            <w:shd w:val="clear" w:color="auto" w:fill="auto"/>
            <w:tcMar>
              <w:top w:w="120" w:type="dxa"/>
              <w:left w:w="120" w:type="dxa"/>
              <w:bottom w:w="120" w:type="dxa"/>
              <w:right w:w="120" w:type="dxa"/>
            </w:tcMar>
            <w:vAlign w:val="center"/>
            <w:hideMark/>
          </w:tcPr>
          <w:p w:rsidR="00616280" w:rsidRPr="0078555C" w:rsidRDefault="00616280" w:rsidP="0078555C">
            <w:pPr>
              <w:widowControl/>
              <w:autoSpaceDE/>
              <w:autoSpaceDN/>
              <w:textAlignment w:val="baseline"/>
              <w:rPr>
                <w:sz w:val="24"/>
                <w:szCs w:val="24"/>
                <w:lang w:bidi="ar-SA"/>
              </w:rPr>
            </w:pPr>
            <w:r w:rsidRPr="0078555C">
              <w:rPr>
                <w:bCs/>
                <w:sz w:val="24"/>
                <w:szCs w:val="24"/>
                <w:bdr w:val="none" w:sz="0" w:space="0" w:color="auto" w:frame="1"/>
                <w:lang w:bidi="ar-SA"/>
              </w:rPr>
              <w:t>Процент</w:t>
            </w:r>
          </w:p>
        </w:tc>
        <w:tc>
          <w:tcPr>
            <w:tcW w:w="967" w:type="dxa"/>
            <w:shd w:val="clear" w:color="auto" w:fill="auto"/>
            <w:tcMar>
              <w:top w:w="120" w:type="dxa"/>
              <w:left w:w="120" w:type="dxa"/>
              <w:bottom w:w="120" w:type="dxa"/>
              <w:right w:w="120" w:type="dxa"/>
            </w:tcMar>
            <w:vAlign w:val="center"/>
            <w:hideMark/>
          </w:tcPr>
          <w:p w:rsidR="00616280" w:rsidRPr="0078555C" w:rsidRDefault="00616280" w:rsidP="0078555C">
            <w:pPr>
              <w:widowControl/>
              <w:autoSpaceDE/>
              <w:autoSpaceDN/>
              <w:textAlignment w:val="baseline"/>
              <w:rPr>
                <w:sz w:val="24"/>
                <w:szCs w:val="24"/>
                <w:lang w:bidi="ar-SA"/>
              </w:rPr>
            </w:pPr>
            <w:r w:rsidRPr="0078555C">
              <w:rPr>
                <w:bCs/>
                <w:sz w:val="24"/>
                <w:szCs w:val="24"/>
                <w:bdr w:val="none" w:sz="0" w:space="0" w:color="auto" w:frame="1"/>
                <w:lang w:bidi="ar-SA"/>
              </w:rPr>
              <w:t>Кол-во</w:t>
            </w:r>
          </w:p>
        </w:tc>
        <w:tc>
          <w:tcPr>
            <w:tcW w:w="1137" w:type="dxa"/>
            <w:shd w:val="clear" w:color="auto" w:fill="auto"/>
            <w:tcMar>
              <w:top w:w="120" w:type="dxa"/>
              <w:left w:w="120" w:type="dxa"/>
              <w:bottom w:w="120" w:type="dxa"/>
              <w:right w:w="120" w:type="dxa"/>
            </w:tcMar>
            <w:vAlign w:val="center"/>
            <w:hideMark/>
          </w:tcPr>
          <w:p w:rsidR="00616280" w:rsidRPr="0078555C" w:rsidRDefault="00616280" w:rsidP="0078555C">
            <w:pPr>
              <w:widowControl/>
              <w:autoSpaceDE/>
              <w:autoSpaceDN/>
              <w:textAlignment w:val="baseline"/>
              <w:rPr>
                <w:sz w:val="24"/>
                <w:szCs w:val="24"/>
                <w:lang w:bidi="ar-SA"/>
              </w:rPr>
            </w:pPr>
            <w:r w:rsidRPr="0078555C">
              <w:rPr>
                <w:bCs/>
                <w:sz w:val="24"/>
                <w:szCs w:val="24"/>
                <w:bdr w:val="none" w:sz="0" w:space="0" w:color="auto" w:frame="1"/>
                <w:lang w:bidi="ar-SA"/>
              </w:rPr>
              <w:t>Процент</w:t>
            </w:r>
          </w:p>
        </w:tc>
      </w:tr>
      <w:tr w:rsidR="00616280" w:rsidRPr="0078555C" w:rsidTr="00616280">
        <w:trPr>
          <w:trHeight w:val="167"/>
          <w:jc w:val="center"/>
        </w:trPr>
        <w:tc>
          <w:tcPr>
            <w:tcW w:w="1423" w:type="dxa"/>
          </w:tcPr>
          <w:p w:rsidR="00616280" w:rsidRPr="0078555C" w:rsidRDefault="0004661E" w:rsidP="00616280">
            <w:pPr>
              <w:widowControl/>
              <w:autoSpaceDE/>
              <w:autoSpaceDN/>
              <w:jc w:val="center"/>
              <w:rPr>
                <w:sz w:val="24"/>
                <w:szCs w:val="24"/>
                <w:lang w:bidi="ar-SA"/>
              </w:rPr>
            </w:pPr>
            <w:r>
              <w:rPr>
                <w:sz w:val="24"/>
                <w:szCs w:val="24"/>
                <w:lang w:bidi="ar-SA"/>
              </w:rPr>
              <w:t>На 31.12.2022</w:t>
            </w:r>
            <w:r w:rsidR="00616280">
              <w:rPr>
                <w:sz w:val="24"/>
                <w:szCs w:val="24"/>
                <w:lang w:bidi="ar-SA"/>
              </w:rPr>
              <w:t>г.</w:t>
            </w:r>
          </w:p>
        </w:tc>
        <w:tc>
          <w:tcPr>
            <w:tcW w:w="1057" w:type="dxa"/>
            <w:shd w:val="clear" w:color="auto" w:fill="auto"/>
            <w:vAlign w:val="center"/>
          </w:tcPr>
          <w:p w:rsidR="00616280" w:rsidRPr="0078555C" w:rsidRDefault="00E045C2" w:rsidP="00616280">
            <w:pPr>
              <w:widowControl/>
              <w:autoSpaceDE/>
              <w:autoSpaceDN/>
              <w:jc w:val="center"/>
              <w:rPr>
                <w:sz w:val="24"/>
                <w:szCs w:val="24"/>
                <w:lang w:bidi="ar-SA"/>
              </w:rPr>
            </w:pPr>
            <w:r>
              <w:rPr>
                <w:sz w:val="24"/>
                <w:szCs w:val="24"/>
                <w:lang w:bidi="ar-SA"/>
              </w:rPr>
              <w:t>2</w:t>
            </w:r>
          </w:p>
        </w:tc>
        <w:tc>
          <w:tcPr>
            <w:tcW w:w="966" w:type="dxa"/>
            <w:shd w:val="clear" w:color="auto" w:fill="auto"/>
            <w:tcMar>
              <w:top w:w="120" w:type="dxa"/>
              <w:left w:w="120" w:type="dxa"/>
              <w:bottom w:w="120" w:type="dxa"/>
              <w:right w:w="120" w:type="dxa"/>
            </w:tcMar>
            <w:vAlign w:val="center"/>
          </w:tcPr>
          <w:p w:rsidR="00616280" w:rsidRPr="0078555C" w:rsidRDefault="00E045C2" w:rsidP="0078555C">
            <w:pPr>
              <w:widowControl/>
              <w:autoSpaceDE/>
              <w:autoSpaceDN/>
              <w:jc w:val="center"/>
              <w:textAlignment w:val="baseline"/>
              <w:rPr>
                <w:sz w:val="24"/>
                <w:szCs w:val="24"/>
                <w:lang w:bidi="ar-SA"/>
              </w:rPr>
            </w:pPr>
            <w:r>
              <w:rPr>
                <w:sz w:val="24"/>
                <w:szCs w:val="24"/>
                <w:lang w:bidi="ar-SA"/>
              </w:rPr>
              <w:t>1</w:t>
            </w:r>
          </w:p>
        </w:tc>
        <w:tc>
          <w:tcPr>
            <w:tcW w:w="1102" w:type="dxa"/>
            <w:shd w:val="clear" w:color="auto" w:fill="auto"/>
            <w:tcMar>
              <w:top w:w="120" w:type="dxa"/>
              <w:left w:w="120" w:type="dxa"/>
              <w:bottom w:w="120" w:type="dxa"/>
              <w:right w:w="120" w:type="dxa"/>
            </w:tcMar>
            <w:vAlign w:val="center"/>
          </w:tcPr>
          <w:p w:rsidR="00616280" w:rsidRPr="0078555C" w:rsidRDefault="00E045C2" w:rsidP="0078555C">
            <w:pPr>
              <w:widowControl/>
              <w:autoSpaceDE/>
              <w:autoSpaceDN/>
              <w:jc w:val="center"/>
              <w:textAlignment w:val="baseline"/>
              <w:rPr>
                <w:sz w:val="24"/>
                <w:szCs w:val="24"/>
                <w:lang w:bidi="ar-SA"/>
              </w:rPr>
            </w:pPr>
            <w:r>
              <w:rPr>
                <w:sz w:val="24"/>
                <w:szCs w:val="24"/>
                <w:lang w:bidi="ar-SA"/>
              </w:rPr>
              <w:t>50</w:t>
            </w:r>
            <w:r w:rsidR="00616280">
              <w:rPr>
                <w:sz w:val="24"/>
                <w:szCs w:val="24"/>
                <w:lang w:bidi="ar-SA"/>
              </w:rPr>
              <w:t>%</w:t>
            </w:r>
          </w:p>
        </w:tc>
        <w:tc>
          <w:tcPr>
            <w:tcW w:w="1102" w:type="dxa"/>
            <w:tcMar>
              <w:top w:w="120" w:type="dxa"/>
              <w:left w:w="120" w:type="dxa"/>
              <w:bottom w:w="120" w:type="dxa"/>
              <w:right w:w="120" w:type="dxa"/>
            </w:tcMar>
          </w:tcPr>
          <w:p w:rsidR="00616280" w:rsidRPr="0078555C" w:rsidRDefault="00616280" w:rsidP="0078555C">
            <w:pPr>
              <w:widowControl/>
              <w:autoSpaceDE/>
              <w:autoSpaceDN/>
              <w:jc w:val="center"/>
              <w:textAlignment w:val="baseline"/>
              <w:rPr>
                <w:sz w:val="24"/>
                <w:szCs w:val="24"/>
                <w:lang w:bidi="ar-SA"/>
              </w:rPr>
            </w:pPr>
            <w:r>
              <w:rPr>
                <w:sz w:val="24"/>
                <w:szCs w:val="24"/>
                <w:lang w:bidi="ar-SA"/>
              </w:rPr>
              <w:t>0</w:t>
            </w:r>
          </w:p>
        </w:tc>
        <w:tc>
          <w:tcPr>
            <w:tcW w:w="1102" w:type="dxa"/>
            <w:tcMar>
              <w:top w:w="120" w:type="dxa"/>
              <w:left w:w="120" w:type="dxa"/>
              <w:bottom w:w="120" w:type="dxa"/>
              <w:right w:w="120" w:type="dxa"/>
            </w:tcMar>
          </w:tcPr>
          <w:p w:rsidR="00616280" w:rsidRPr="0078555C" w:rsidRDefault="00616280" w:rsidP="0078555C">
            <w:pPr>
              <w:widowControl/>
              <w:autoSpaceDE/>
              <w:autoSpaceDN/>
              <w:jc w:val="center"/>
              <w:textAlignment w:val="baseline"/>
              <w:rPr>
                <w:sz w:val="24"/>
                <w:szCs w:val="24"/>
                <w:lang w:bidi="ar-SA"/>
              </w:rPr>
            </w:pPr>
            <w:r>
              <w:rPr>
                <w:sz w:val="24"/>
                <w:szCs w:val="24"/>
                <w:lang w:bidi="ar-SA"/>
              </w:rPr>
              <w:t>0%</w:t>
            </w:r>
          </w:p>
        </w:tc>
        <w:tc>
          <w:tcPr>
            <w:tcW w:w="966" w:type="dxa"/>
            <w:shd w:val="clear" w:color="auto" w:fill="auto"/>
            <w:tcMar>
              <w:top w:w="120" w:type="dxa"/>
              <w:left w:w="120" w:type="dxa"/>
              <w:bottom w:w="120" w:type="dxa"/>
              <w:right w:w="120" w:type="dxa"/>
            </w:tcMar>
            <w:vAlign w:val="center"/>
          </w:tcPr>
          <w:p w:rsidR="00616280" w:rsidRPr="0078555C" w:rsidRDefault="00616280" w:rsidP="0078555C">
            <w:pPr>
              <w:widowControl/>
              <w:autoSpaceDE/>
              <w:autoSpaceDN/>
              <w:jc w:val="center"/>
              <w:textAlignment w:val="baseline"/>
              <w:rPr>
                <w:sz w:val="24"/>
                <w:szCs w:val="24"/>
                <w:lang w:bidi="ar-SA"/>
              </w:rPr>
            </w:pPr>
            <w:r>
              <w:rPr>
                <w:sz w:val="24"/>
                <w:szCs w:val="24"/>
                <w:lang w:bidi="ar-SA"/>
              </w:rPr>
              <w:t>0</w:t>
            </w:r>
          </w:p>
        </w:tc>
        <w:tc>
          <w:tcPr>
            <w:tcW w:w="1102" w:type="dxa"/>
            <w:shd w:val="clear" w:color="auto" w:fill="auto"/>
            <w:tcMar>
              <w:top w:w="120" w:type="dxa"/>
              <w:left w:w="120" w:type="dxa"/>
              <w:bottom w:w="120" w:type="dxa"/>
              <w:right w:w="120" w:type="dxa"/>
            </w:tcMar>
            <w:vAlign w:val="center"/>
          </w:tcPr>
          <w:p w:rsidR="00616280" w:rsidRPr="0078555C" w:rsidRDefault="00616280" w:rsidP="0078555C">
            <w:pPr>
              <w:widowControl/>
              <w:autoSpaceDE/>
              <w:autoSpaceDN/>
              <w:jc w:val="center"/>
              <w:textAlignment w:val="baseline"/>
              <w:rPr>
                <w:sz w:val="24"/>
                <w:szCs w:val="24"/>
                <w:lang w:bidi="ar-SA"/>
              </w:rPr>
            </w:pPr>
            <w:r>
              <w:rPr>
                <w:sz w:val="24"/>
                <w:szCs w:val="24"/>
                <w:lang w:bidi="ar-SA"/>
              </w:rPr>
              <w:t>0%</w:t>
            </w:r>
          </w:p>
        </w:tc>
        <w:tc>
          <w:tcPr>
            <w:tcW w:w="967" w:type="dxa"/>
            <w:shd w:val="clear" w:color="auto" w:fill="auto"/>
            <w:tcMar>
              <w:top w:w="120" w:type="dxa"/>
              <w:left w:w="120" w:type="dxa"/>
              <w:bottom w:w="120" w:type="dxa"/>
              <w:right w:w="120" w:type="dxa"/>
            </w:tcMar>
            <w:vAlign w:val="center"/>
          </w:tcPr>
          <w:p w:rsidR="00616280" w:rsidRPr="0078555C" w:rsidRDefault="00616280" w:rsidP="0078555C">
            <w:pPr>
              <w:widowControl/>
              <w:autoSpaceDE/>
              <w:autoSpaceDN/>
              <w:jc w:val="center"/>
              <w:textAlignment w:val="baseline"/>
              <w:rPr>
                <w:sz w:val="24"/>
                <w:szCs w:val="24"/>
                <w:lang w:bidi="ar-SA"/>
              </w:rPr>
            </w:pPr>
            <w:r>
              <w:rPr>
                <w:sz w:val="24"/>
                <w:szCs w:val="24"/>
                <w:lang w:bidi="ar-SA"/>
              </w:rPr>
              <w:t>1</w:t>
            </w:r>
          </w:p>
        </w:tc>
        <w:tc>
          <w:tcPr>
            <w:tcW w:w="1137" w:type="dxa"/>
            <w:shd w:val="clear" w:color="auto" w:fill="auto"/>
            <w:tcMar>
              <w:top w:w="120" w:type="dxa"/>
              <w:left w:w="120" w:type="dxa"/>
              <w:bottom w:w="120" w:type="dxa"/>
              <w:right w:w="120" w:type="dxa"/>
            </w:tcMar>
            <w:vAlign w:val="center"/>
          </w:tcPr>
          <w:p w:rsidR="00616280" w:rsidRPr="0078555C" w:rsidRDefault="00E045C2" w:rsidP="0078555C">
            <w:pPr>
              <w:widowControl/>
              <w:autoSpaceDE/>
              <w:autoSpaceDN/>
              <w:jc w:val="center"/>
              <w:textAlignment w:val="baseline"/>
              <w:rPr>
                <w:sz w:val="24"/>
                <w:szCs w:val="24"/>
                <w:lang w:bidi="ar-SA"/>
              </w:rPr>
            </w:pPr>
            <w:r>
              <w:rPr>
                <w:sz w:val="24"/>
                <w:szCs w:val="24"/>
                <w:lang w:bidi="ar-SA"/>
              </w:rPr>
              <w:t>5</w:t>
            </w:r>
            <w:r w:rsidR="00616280">
              <w:rPr>
                <w:sz w:val="24"/>
                <w:szCs w:val="24"/>
                <w:lang w:bidi="ar-SA"/>
              </w:rPr>
              <w:t>0%</w:t>
            </w:r>
          </w:p>
        </w:tc>
      </w:tr>
    </w:tbl>
    <w:p w:rsidR="0078555C" w:rsidRPr="0078555C" w:rsidRDefault="0078555C" w:rsidP="0078555C">
      <w:pPr>
        <w:widowControl/>
        <w:shd w:val="clear" w:color="auto" w:fill="FFFFFF"/>
        <w:autoSpaceDE/>
        <w:autoSpaceDN/>
        <w:jc w:val="center"/>
        <w:textAlignment w:val="baseline"/>
        <w:rPr>
          <w:sz w:val="24"/>
          <w:szCs w:val="24"/>
          <w:lang w:bidi="ar-SA"/>
        </w:rPr>
      </w:pPr>
      <w:r w:rsidRPr="0078555C">
        <w:rPr>
          <w:sz w:val="24"/>
          <w:szCs w:val="24"/>
          <w:lang w:bidi="ar-SA"/>
        </w:rPr>
        <w:t>Квалификационная категория:</w:t>
      </w: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835"/>
        <w:gridCol w:w="1701"/>
        <w:gridCol w:w="1701"/>
      </w:tblGrid>
      <w:tr w:rsidR="0078555C" w:rsidRPr="0078555C" w:rsidTr="008F4A55">
        <w:trPr>
          <w:trHeight w:val="421"/>
          <w:jc w:val="center"/>
        </w:trPr>
        <w:tc>
          <w:tcPr>
            <w:tcW w:w="1984" w:type="dxa"/>
            <w:shd w:val="clear" w:color="auto" w:fill="auto"/>
          </w:tcPr>
          <w:p w:rsidR="0078555C" w:rsidRPr="0078555C" w:rsidRDefault="0078555C" w:rsidP="0078555C">
            <w:pPr>
              <w:widowControl/>
              <w:autoSpaceDE/>
              <w:autoSpaceDN/>
              <w:textAlignment w:val="baseline"/>
              <w:rPr>
                <w:sz w:val="24"/>
                <w:szCs w:val="24"/>
                <w:lang w:bidi="ar-SA"/>
              </w:rPr>
            </w:pPr>
            <w:r w:rsidRPr="0078555C">
              <w:rPr>
                <w:bCs/>
                <w:sz w:val="24"/>
                <w:szCs w:val="24"/>
                <w:bdr w:val="none" w:sz="0" w:space="0" w:color="auto" w:frame="1"/>
                <w:lang w:bidi="ar-SA"/>
              </w:rPr>
              <w:t>Всего педагогов</w:t>
            </w:r>
          </w:p>
        </w:tc>
        <w:tc>
          <w:tcPr>
            <w:tcW w:w="2835" w:type="dxa"/>
            <w:shd w:val="clear" w:color="auto" w:fill="auto"/>
          </w:tcPr>
          <w:p w:rsidR="0078555C" w:rsidRPr="0078555C" w:rsidRDefault="0078555C" w:rsidP="0078555C">
            <w:pPr>
              <w:widowControl/>
              <w:autoSpaceDE/>
              <w:autoSpaceDN/>
              <w:textAlignment w:val="baseline"/>
              <w:rPr>
                <w:sz w:val="24"/>
                <w:szCs w:val="24"/>
                <w:lang w:bidi="ar-SA"/>
              </w:rPr>
            </w:pPr>
            <w:r w:rsidRPr="0078555C">
              <w:rPr>
                <w:sz w:val="24"/>
                <w:szCs w:val="24"/>
                <w:lang w:bidi="ar-SA"/>
              </w:rPr>
              <w:t>соответствие занимаемой должности</w:t>
            </w:r>
          </w:p>
        </w:tc>
        <w:tc>
          <w:tcPr>
            <w:tcW w:w="1701" w:type="dxa"/>
            <w:shd w:val="clear" w:color="auto" w:fill="auto"/>
          </w:tcPr>
          <w:p w:rsidR="0078555C" w:rsidRPr="0078555C" w:rsidRDefault="0078555C" w:rsidP="0078555C">
            <w:pPr>
              <w:widowControl/>
              <w:autoSpaceDE/>
              <w:autoSpaceDN/>
              <w:textAlignment w:val="baseline"/>
              <w:rPr>
                <w:sz w:val="24"/>
                <w:szCs w:val="24"/>
                <w:lang w:bidi="ar-SA"/>
              </w:rPr>
            </w:pPr>
            <w:r w:rsidRPr="0078555C">
              <w:rPr>
                <w:sz w:val="24"/>
                <w:szCs w:val="24"/>
                <w:lang w:bidi="ar-SA"/>
              </w:rPr>
              <w:t xml:space="preserve">первая  </w:t>
            </w:r>
            <w:proofErr w:type="spellStart"/>
            <w:r w:rsidRPr="0078555C">
              <w:rPr>
                <w:sz w:val="24"/>
                <w:szCs w:val="24"/>
                <w:lang w:bidi="ar-SA"/>
              </w:rPr>
              <w:t>квал</w:t>
            </w:r>
            <w:proofErr w:type="spellEnd"/>
            <w:r w:rsidRPr="0078555C">
              <w:rPr>
                <w:sz w:val="24"/>
                <w:szCs w:val="24"/>
                <w:lang w:bidi="ar-SA"/>
              </w:rPr>
              <w:t>. категория</w:t>
            </w:r>
          </w:p>
        </w:tc>
        <w:tc>
          <w:tcPr>
            <w:tcW w:w="1701" w:type="dxa"/>
            <w:shd w:val="clear" w:color="auto" w:fill="auto"/>
          </w:tcPr>
          <w:p w:rsidR="0078555C" w:rsidRPr="0078555C" w:rsidRDefault="0078555C" w:rsidP="0078555C">
            <w:pPr>
              <w:widowControl/>
              <w:autoSpaceDE/>
              <w:autoSpaceDN/>
              <w:textAlignment w:val="baseline"/>
              <w:rPr>
                <w:sz w:val="24"/>
                <w:szCs w:val="24"/>
                <w:lang w:bidi="ar-SA"/>
              </w:rPr>
            </w:pPr>
            <w:r w:rsidRPr="0078555C">
              <w:rPr>
                <w:sz w:val="24"/>
                <w:szCs w:val="24"/>
                <w:lang w:bidi="ar-SA"/>
              </w:rPr>
              <w:t xml:space="preserve">высшая </w:t>
            </w:r>
            <w:proofErr w:type="spellStart"/>
            <w:r w:rsidRPr="0078555C">
              <w:rPr>
                <w:sz w:val="24"/>
                <w:szCs w:val="24"/>
                <w:lang w:bidi="ar-SA"/>
              </w:rPr>
              <w:t>квал</w:t>
            </w:r>
            <w:proofErr w:type="spellEnd"/>
            <w:r w:rsidRPr="0078555C">
              <w:rPr>
                <w:sz w:val="24"/>
                <w:szCs w:val="24"/>
                <w:lang w:bidi="ar-SA"/>
              </w:rPr>
              <w:t>. категория</w:t>
            </w:r>
          </w:p>
        </w:tc>
      </w:tr>
      <w:tr w:rsidR="008B3B8A" w:rsidRPr="0078555C" w:rsidTr="008B3B8A">
        <w:trPr>
          <w:jc w:val="center"/>
        </w:trPr>
        <w:tc>
          <w:tcPr>
            <w:tcW w:w="1984" w:type="dxa"/>
            <w:vMerge w:val="restart"/>
            <w:shd w:val="clear" w:color="auto" w:fill="auto"/>
          </w:tcPr>
          <w:p w:rsidR="008B3B8A" w:rsidRDefault="008B3B8A" w:rsidP="00AC4964">
            <w:pPr>
              <w:widowControl/>
              <w:autoSpaceDE/>
              <w:autoSpaceDN/>
              <w:jc w:val="center"/>
              <w:textAlignment w:val="baseline"/>
              <w:rPr>
                <w:sz w:val="24"/>
                <w:szCs w:val="24"/>
                <w:lang w:bidi="ar-SA"/>
              </w:rPr>
            </w:pPr>
            <w:r>
              <w:rPr>
                <w:sz w:val="24"/>
                <w:szCs w:val="24"/>
                <w:lang w:bidi="ar-SA"/>
              </w:rPr>
              <w:t>На 31.12.202</w:t>
            </w:r>
            <w:r w:rsidR="0004661E">
              <w:rPr>
                <w:sz w:val="24"/>
                <w:szCs w:val="24"/>
                <w:lang w:bidi="ar-SA"/>
              </w:rPr>
              <w:t>2</w:t>
            </w:r>
            <w:r>
              <w:rPr>
                <w:sz w:val="24"/>
                <w:szCs w:val="24"/>
                <w:lang w:bidi="ar-SA"/>
              </w:rPr>
              <w:t>г.</w:t>
            </w:r>
          </w:p>
          <w:p w:rsidR="008B3B8A" w:rsidRPr="0078555C" w:rsidRDefault="00E045C2" w:rsidP="00AC4964">
            <w:pPr>
              <w:widowControl/>
              <w:autoSpaceDE/>
              <w:autoSpaceDN/>
              <w:jc w:val="center"/>
              <w:textAlignment w:val="baseline"/>
              <w:rPr>
                <w:sz w:val="24"/>
                <w:szCs w:val="24"/>
                <w:lang w:bidi="ar-SA"/>
              </w:rPr>
            </w:pPr>
            <w:r>
              <w:rPr>
                <w:sz w:val="24"/>
                <w:szCs w:val="24"/>
                <w:lang w:bidi="ar-SA"/>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B3B8A" w:rsidRPr="0078555C" w:rsidRDefault="008B3B8A" w:rsidP="008B3B8A">
            <w:pPr>
              <w:widowControl/>
              <w:autoSpaceDE/>
              <w:autoSpaceDN/>
              <w:jc w:val="center"/>
              <w:textAlignment w:val="baseline"/>
              <w:rPr>
                <w:sz w:val="24"/>
                <w:szCs w:val="24"/>
                <w:lang w:bidi="ar-SA"/>
              </w:rPr>
            </w:pPr>
            <w:r>
              <w:rPr>
                <w:sz w:val="24"/>
                <w:szCs w:val="24"/>
                <w:lang w:bidi="ar-SA"/>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3B8A" w:rsidRPr="0078555C" w:rsidRDefault="008B3B8A" w:rsidP="00AC4964">
            <w:pPr>
              <w:widowControl/>
              <w:autoSpaceDE/>
              <w:autoSpaceDN/>
              <w:jc w:val="center"/>
              <w:textAlignment w:val="baseline"/>
              <w:rPr>
                <w:sz w:val="24"/>
                <w:szCs w:val="24"/>
                <w:lang w:bidi="ar-SA"/>
              </w:rPr>
            </w:pPr>
            <w:r w:rsidRPr="0078555C">
              <w:rPr>
                <w:sz w:val="24"/>
                <w:szCs w:val="24"/>
                <w:lang w:bidi="ar-SA"/>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3B8A" w:rsidRPr="0078555C" w:rsidRDefault="008B3B8A" w:rsidP="00AC4964">
            <w:pPr>
              <w:widowControl/>
              <w:autoSpaceDE/>
              <w:autoSpaceDN/>
              <w:jc w:val="center"/>
              <w:textAlignment w:val="baseline"/>
              <w:rPr>
                <w:sz w:val="24"/>
                <w:szCs w:val="24"/>
                <w:lang w:bidi="ar-SA"/>
              </w:rPr>
            </w:pPr>
            <w:r w:rsidRPr="0078555C">
              <w:rPr>
                <w:sz w:val="24"/>
                <w:szCs w:val="24"/>
                <w:lang w:bidi="ar-SA"/>
              </w:rPr>
              <w:t>0</w:t>
            </w:r>
          </w:p>
        </w:tc>
      </w:tr>
      <w:tr w:rsidR="008B3B8A" w:rsidRPr="0078555C" w:rsidTr="008B3B8A">
        <w:trPr>
          <w:jc w:val="center"/>
        </w:trPr>
        <w:tc>
          <w:tcPr>
            <w:tcW w:w="1984" w:type="dxa"/>
            <w:vMerge/>
            <w:shd w:val="clear" w:color="auto" w:fill="auto"/>
          </w:tcPr>
          <w:p w:rsidR="008B3B8A" w:rsidRPr="0078555C" w:rsidRDefault="008B3B8A" w:rsidP="00AC4964">
            <w:pPr>
              <w:widowControl/>
              <w:autoSpaceDE/>
              <w:autoSpaceDN/>
              <w:textAlignment w:val="baseline"/>
              <w:rPr>
                <w:sz w:val="24"/>
                <w:szCs w:val="24"/>
                <w:lang w:bidi="ar-SA"/>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B3B8A" w:rsidRPr="0078555C" w:rsidRDefault="00E045C2" w:rsidP="008B3B8A">
            <w:pPr>
              <w:widowControl/>
              <w:autoSpaceDE/>
              <w:autoSpaceDN/>
              <w:jc w:val="center"/>
              <w:textAlignment w:val="baseline"/>
              <w:rPr>
                <w:sz w:val="24"/>
                <w:szCs w:val="24"/>
                <w:lang w:bidi="ar-SA"/>
              </w:rPr>
            </w:pPr>
            <w:r>
              <w:rPr>
                <w:sz w:val="24"/>
                <w:szCs w:val="24"/>
                <w:lang w:bidi="ar-SA"/>
              </w:rPr>
              <w:t>5</w:t>
            </w:r>
            <w:r w:rsidR="008B3B8A" w:rsidRPr="0078555C">
              <w:rPr>
                <w:sz w:val="24"/>
                <w:szCs w:val="24"/>
                <w:lang w:bidi="ar-SA"/>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3B8A" w:rsidRPr="0078555C" w:rsidRDefault="008B3B8A" w:rsidP="00AC4964">
            <w:pPr>
              <w:widowControl/>
              <w:autoSpaceDE/>
              <w:autoSpaceDN/>
              <w:jc w:val="center"/>
              <w:textAlignment w:val="baseline"/>
              <w:rPr>
                <w:sz w:val="24"/>
                <w:szCs w:val="24"/>
                <w:lang w:bidi="ar-SA"/>
              </w:rPr>
            </w:pPr>
            <w:r w:rsidRPr="0078555C">
              <w:rPr>
                <w:sz w:val="24"/>
                <w:szCs w:val="24"/>
                <w:lang w:bidi="ar-SA"/>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3B8A" w:rsidRPr="0078555C" w:rsidRDefault="008B3B8A" w:rsidP="00AC4964">
            <w:pPr>
              <w:widowControl/>
              <w:autoSpaceDE/>
              <w:autoSpaceDN/>
              <w:jc w:val="center"/>
              <w:textAlignment w:val="baseline"/>
              <w:rPr>
                <w:sz w:val="24"/>
                <w:szCs w:val="24"/>
                <w:lang w:bidi="ar-SA"/>
              </w:rPr>
            </w:pPr>
            <w:r w:rsidRPr="0078555C">
              <w:rPr>
                <w:sz w:val="24"/>
                <w:szCs w:val="24"/>
                <w:lang w:bidi="ar-SA"/>
              </w:rPr>
              <w:t>0%</w:t>
            </w:r>
          </w:p>
        </w:tc>
      </w:tr>
    </w:tbl>
    <w:p w:rsidR="00FB0FF4" w:rsidRPr="005D03CE" w:rsidRDefault="008F4A55" w:rsidP="005D03CE">
      <w:pPr>
        <w:pStyle w:val="1"/>
        <w:spacing w:before="246" w:line="319" w:lineRule="exact"/>
        <w:ind w:left="0" w:firstLine="720"/>
        <w:jc w:val="both"/>
        <w:rPr>
          <w:b w:val="0"/>
          <w:sz w:val="24"/>
          <w:szCs w:val="24"/>
        </w:rPr>
      </w:pPr>
      <w:r w:rsidRPr="00D80668">
        <w:rPr>
          <w:sz w:val="24"/>
          <w:szCs w:val="24"/>
        </w:rPr>
        <w:t>Вывод:</w:t>
      </w:r>
      <w:r w:rsidR="005D03CE">
        <w:rPr>
          <w:sz w:val="24"/>
          <w:szCs w:val="24"/>
        </w:rPr>
        <w:t xml:space="preserve"> </w:t>
      </w:r>
      <w:r w:rsidRPr="005D03CE">
        <w:rPr>
          <w:b w:val="0"/>
          <w:sz w:val="24"/>
          <w:szCs w:val="24"/>
        </w:rPr>
        <w:t xml:space="preserve">Таким образом, </w:t>
      </w:r>
      <w:r w:rsidR="00C10D6D">
        <w:rPr>
          <w:b w:val="0"/>
          <w:sz w:val="24"/>
          <w:szCs w:val="24"/>
        </w:rPr>
        <w:t>можно</w:t>
      </w:r>
      <w:r w:rsidR="005D03CE" w:rsidRPr="005D03CE">
        <w:rPr>
          <w:b w:val="0"/>
          <w:sz w:val="24"/>
          <w:szCs w:val="24"/>
        </w:rPr>
        <w:t xml:space="preserve"> </w:t>
      </w:r>
      <w:r w:rsidRPr="005D03CE">
        <w:rPr>
          <w:b w:val="0"/>
          <w:sz w:val="24"/>
          <w:szCs w:val="24"/>
        </w:rPr>
        <w:t xml:space="preserve">сделать вывод о том, что </w:t>
      </w:r>
      <w:r w:rsidR="00C10D6D">
        <w:rPr>
          <w:b w:val="0"/>
          <w:sz w:val="24"/>
          <w:szCs w:val="24"/>
        </w:rPr>
        <w:t>воспитатель</w:t>
      </w:r>
      <w:r w:rsidRPr="005D03CE">
        <w:rPr>
          <w:b w:val="0"/>
          <w:sz w:val="24"/>
          <w:szCs w:val="24"/>
        </w:rPr>
        <w:t xml:space="preserve"> имеет </w:t>
      </w:r>
      <w:r w:rsidR="00E045C2">
        <w:rPr>
          <w:b w:val="0"/>
          <w:sz w:val="24"/>
          <w:szCs w:val="24"/>
        </w:rPr>
        <w:t>не</w:t>
      </w:r>
      <w:r w:rsidRPr="005D03CE">
        <w:rPr>
          <w:b w:val="0"/>
          <w:sz w:val="24"/>
          <w:szCs w:val="24"/>
        </w:rPr>
        <w:t xml:space="preserve">достаточный уровень педагогической </w:t>
      </w:r>
      <w:r w:rsidR="00E045C2">
        <w:rPr>
          <w:b w:val="0"/>
          <w:sz w:val="24"/>
          <w:szCs w:val="24"/>
        </w:rPr>
        <w:t xml:space="preserve">деятельности, в связи с малым стажем работы (стаж воспитателя </w:t>
      </w:r>
      <w:r w:rsidR="00235E68">
        <w:rPr>
          <w:b w:val="0"/>
          <w:sz w:val="24"/>
          <w:szCs w:val="24"/>
        </w:rPr>
        <w:t>–</w:t>
      </w:r>
      <w:r w:rsidR="00E045C2">
        <w:rPr>
          <w:b w:val="0"/>
          <w:sz w:val="24"/>
          <w:szCs w:val="24"/>
        </w:rPr>
        <w:t xml:space="preserve"> </w:t>
      </w:r>
      <w:r w:rsidR="00235E68">
        <w:rPr>
          <w:b w:val="0"/>
          <w:sz w:val="24"/>
          <w:szCs w:val="24"/>
        </w:rPr>
        <w:t xml:space="preserve">1 год </w:t>
      </w:r>
      <w:r w:rsidR="00E045C2">
        <w:rPr>
          <w:b w:val="0"/>
          <w:sz w:val="24"/>
          <w:szCs w:val="24"/>
        </w:rPr>
        <w:t>3 месяца)</w:t>
      </w:r>
      <w:r w:rsidRPr="005D03CE">
        <w:rPr>
          <w:b w:val="0"/>
          <w:sz w:val="24"/>
          <w:szCs w:val="24"/>
        </w:rPr>
        <w:t xml:space="preserve">. </w:t>
      </w:r>
      <w:r w:rsidR="00E045C2">
        <w:rPr>
          <w:b w:val="0"/>
          <w:sz w:val="24"/>
          <w:szCs w:val="24"/>
        </w:rPr>
        <w:t xml:space="preserve"> </w:t>
      </w:r>
    </w:p>
    <w:p w:rsidR="00FB0FF4" w:rsidRPr="00D80668" w:rsidRDefault="00FB0FF4">
      <w:pPr>
        <w:pStyle w:val="a3"/>
        <w:spacing w:before="6"/>
        <w:ind w:left="0"/>
        <w:rPr>
          <w:sz w:val="24"/>
          <w:szCs w:val="24"/>
        </w:rPr>
      </w:pPr>
    </w:p>
    <w:p w:rsidR="00FB0FF4" w:rsidRPr="0081249C" w:rsidRDefault="008F4A55" w:rsidP="0081249C">
      <w:pPr>
        <w:pStyle w:val="1"/>
        <w:tabs>
          <w:tab w:val="left" w:pos="1156"/>
        </w:tabs>
        <w:ind w:right="544"/>
        <w:jc w:val="center"/>
        <w:rPr>
          <w:sz w:val="24"/>
          <w:szCs w:val="24"/>
          <w:u w:val="single"/>
        </w:rPr>
      </w:pPr>
      <w:r w:rsidRPr="0081249C">
        <w:rPr>
          <w:sz w:val="24"/>
          <w:szCs w:val="24"/>
          <w:u w:val="single"/>
        </w:rPr>
        <w:t>Оценка учебно</w:t>
      </w:r>
      <w:r w:rsidR="0081249C" w:rsidRPr="0081249C">
        <w:rPr>
          <w:sz w:val="24"/>
          <w:szCs w:val="24"/>
          <w:u w:val="single"/>
        </w:rPr>
        <w:t>-</w:t>
      </w:r>
      <w:r w:rsidRPr="0081249C">
        <w:rPr>
          <w:sz w:val="24"/>
          <w:szCs w:val="24"/>
          <w:u w:val="single"/>
        </w:rPr>
        <w:t>методического и библиотечно-информационного обеспечения</w:t>
      </w:r>
    </w:p>
    <w:p w:rsidR="00FB0FF4" w:rsidRPr="00D80668" w:rsidRDefault="008F4A55" w:rsidP="000E68F9">
      <w:pPr>
        <w:pStyle w:val="a3"/>
        <w:tabs>
          <w:tab w:val="left" w:pos="9781"/>
        </w:tabs>
        <w:ind w:left="0" w:firstLine="720"/>
        <w:jc w:val="both"/>
        <w:rPr>
          <w:sz w:val="24"/>
          <w:szCs w:val="24"/>
        </w:rPr>
      </w:pPr>
      <w:r w:rsidRPr="00D80668">
        <w:rPr>
          <w:sz w:val="24"/>
          <w:szCs w:val="24"/>
        </w:rPr>
        <w:t xml:space="preserve">Методическое обеспечение соответствует ООП </w:t>
      </w:r>
      <w:r w:rsidR="000E68F9">
        <w:rPr>
          <w:sz w:val="24"/>
          <w:szCs w:val="24"/>
        </w:rPr>
        <w:t>МК</w:t>
      </w:r>
      <w:r w:rsidRPr="00D80668">
        <w:rPr>
          <w:sz w:val="24"/>
          <w:szCs w:val="24"/>
        </w:rPr>
        <w:t xml:space="preserve">ДОУ </w:t>
      </w:r>
      <w:r w:rsidR="000E68F9">
        <w:rPr>
          <w:sz w:val="24"/>
          <w:szCs w:val="24"/>
        </w:rPr>
        <w:t>«Детский сад с. Нагибово»</w:t>
      </w:r>
      <w:r w:rsidRPr="00D80668">
        <w:rPr>
          <w:sz w:val="24"/>
          <w:szCs w:val="24"/>
        </w:rPr>
        <w:t xml:space="preserve">, ФГОС </w:t>
      </w:r>
      <w:proofErr w:type="gramStart"/>
      <w:r w:rsidRPr="00D80668">
        <w:rPr>
          <w:sz w:val="24"/>
          <w:szCs w:val="24"/>
        </w:rPr>
        <w:t>ДО</w:t>
      </w:r>
      <w:proofErr w:type="gramEnd"/>
      <w:r w:rsidRPr="00D80668">
        <w:rPr>
          <w:sz w:val="24"/>
          <w:szCs w:val="24"/>
        </w:rPr>
        <w:t xml:space="preserve"> </w:t>
      </w:r>
      <w:proofErr w:type="gramStart"/>
      <w:r w:rsidRPr="00D80668">
        <w:rPr>
          <w:sz w:val="24"/>
          <w:szCs w:val="24"/>
        </w:rPr>
        <w:t>к</w:t>
      </w:r>
      <w:proofErr w:type="gramEnd"/>
      <w:r w:rsidRPr="00D80668">
        <w:rPr>
          <w:sz w:val="24"/>
          <w:szCs w:val="24"/>
        </w:rPr>
        <w:t xml:space="preserve"> условиям реализации основной образовательной программы дошкольного образования. По реализуемым программам в ДОУ имеет достаточное методическое обеспечение: укомплектованность методической литературой, учебно-наглядными пособиями и материалами. В ДОУ имеется методическая литература по направлениям развития дошкольников: </w:t>
      </w:r>
      <w:proofErr w:type="gramStart"/>
      <w:r w:rsidRPr="00D80668">
        <w:rPr>
          <w:sz w:val="24"/>
          <w:szCs w:val="24"/>
        </w:rPr>
        <w:t>социально-коммуникативное</w:t>
      </w:r>
      <w:proofErr w:type="gramEnd"/>
      <w:r w:rsidRPr="00D80668">
        <w:rPr>
          <w:sz w:val="24"/>
          <w:szCs w:val="24"/>
        </w:rPr>
        <w:t>, физическое, познавательное, речевое, художественно-эстетическое в</w:t>
      </w:r>
      <w:r w:rsidR="000E68F9">
        <w:rPr>
          <w:sz w:val="24"/>
          <w:szCs w:val="24"/>
        </w:rPr>
        <w:t xml:space="preserve"> соответствии с ООП ДО; научно-</w:t>
      </w:r>
      <w:r w:rsidRPr="00D80668">
        <w:rPr>
          <w:sz w:val="24"/>
          <w:szCs w:val="24"/>
        </w:rPr>
        <w:t xml:space="preserve">методическая литература, теория и методика организации деятельности дошкольников. Своевременно приобретается новое методическое обеспечение, соответствующее ФГОС </w:t>
      </w:r>
      <w:proofErr w:type="gramStart"/>
      <w:r w:rsidRPr="00D80668">
        <w:rPr>
          <w:sz w:val="24"/>
          <w:szCs w:val="24"/>
        </w:rPr>
        <w:t>ДО</w:t>
      </w:r>
      <w:proofErr w:type="gramEnd"/>
      <w:r w:rsidRPr="00D80668">
        <w:rPr>
          <w:sz w:val="24"/>
          <w:szCs w:val="24"/>
        </w:rPr>
        <w:t xml:space="preserve">. </w:t>
      </w:r>
    </w:p>
    <w:p w:rsidR="00FB0FF4" w:rsidRPr="00D80668" w:rsidRDefault="008F4A55" w:rsidP="00BD0B6D">
      <w:pPr>
        <w:pStyle w:val="a3"/>
        <w:tabs>
          <w:tab w:val="left" w:pos="9781"/>
        </w:tabs>
        <w:ind w:left="0" w:firstLine="720"/>
        <w:jc w:val="both"/>
        <w:rPr>
          <w:sz w:val="24"/>
          <w:szCs w:val="24"/>
        </w:rPr>
      </w:pPr>
      <w:r w:rsidRPr="00D80668">
        <w:rPr>
          <w:sz w:val="24"/>
          <w:szCs w:val="24"/>
        </w:rPr>
        <w:t>В ДОУ имеется методическ</w:t>
      </w:r>
      <w:r w:rsidR="00BD0B6D">
        <w:rPr>
          <w:sz w:val="24"/>
          <w:szCs w:val="24"/>
        </w:rPr>
        <w:t>ая</w:t>
      </w:r>
      <w:r w:rsidRPr="00D80668">
        <w:rPr>
          <w:sz w:val="24"/>
          <w:szCs w:val="24"/>
        </w:rPr>
        <w:t xml:space="preserve"> литератур</w:t>
      </w:r>
      <w:r w:rsidR="00BD0B6D">
        <w:rPr>
          <w:sz w:val="24"/>
          <w:szCs w:val="24"/>
        </w:rPr>
        <w:t>а</w:t>
      </w:r>
      <w:r w:rsidRPr="00D80668">
        <w:rPr>
          <w:sz w:val="24"/>
          <w:szCs w:val="24"/>
        </w:rPr>
        <w:t xml:space="preserve"> для педагогов и художественная литература для чтения дошкольникам (сказки, стихи, рассказы отечественных и зарубежных писателей, хрестоматии), н</w:t>
      </w:r>
      <w:r w:rsidR="00BD0B6D">
        <w:rPr>
          <w:sz w:val="24"/>
          <w:szCs w:val="24"/>
        </w:rPr>
        <w:t>аучно-</w:t>
      </w:r>
      <w:r w:rsidRPr="00D80668">
        <w:rPr>
          <w:sz w:val="24"/>
          <w:szCs w:val="24"/>
        </w:rPr>
        <w:t>популярная литература (энциклопедии, плакаты и т.п.), репродукции картин, иллюстративный материал, дидактические пособия демонстрационный и раздаточный материал.</w:t>
      </w:r>
    </w:p>
    <w:p w:rsidR="007A43F8" w:rsidRDefault="008F4A55" w:rsidP="007A43F8">
      <w:pPr>
        <w:pStyle w:val="a3"/>
        <w:ind w:left="0" w:firstLine="720"/>
        <w:jc w:val="both"/>
        <w:rPr>
          <w:sz w:val="24"/>
          <w:szCs w:val="24"/>
        </w:rPr>
      </w:pPr>
      <w:r w:rsidRPr="00D80668">
        <w:rPr>
          <w:sz w:val="24"/>
          <w:szCs w:val="24"/>
        </w:rPr>
        <w:t>Кроме того, в целях эффективного библиотечно-информационного обеспечения используются электронные ресурсы.</w:t>
      </w:r>
    </w:p>
    <w:p w:rsidR="00546FDF" w:rsidRDefault="008F4A55" w:rsidP="00546FDF">
      <w:pPr>
        <w:pStyle w:val="a3"/>
        <w:ind w:left="0" w:firstLine="720"/>
        <w:jc w:val="both"/>
        <w:rPr>
          <w:sz w:val="24"/>
          <w:szCs w:val="24"/>
        </w:rPr>
      </w:pPr>
      <w:r w:rsidRPr="007A43F8">
        <w:rPr>
          <w:b/>
          <w:sz w:val="24"/>
          <w:szCs w:val="24"/>
        </w:rPr>
        <w:lastRenderedPageBreak/>
        <w:t>Вывод:</w:t>
      </w:r>
      <w:r w:rsidR="007A43F8">
        <w:rPr>
          <w:sz w:val="24"/>
          <w:szCs w:val="24"/>
        </w:rPr>
        <w:t xml:space="preserve"> </w:t>
      </w:r>
      <w:r w:rsidRPr="00D80668">
        <w:rPr>
          <w:sz w:val="24"/>
          <w:szCs w:val="24"/>
        </w:rPr>
        <w:t>Учебно-методическое обеспечение в ДОУ соответствует требованиям</w:t>
      </w:r>
      <w:r w:rsidR="007A43F8">
        <w:rPr>
          <w:sz w:val="24"/>
          <w:szCs w:val="24"/>
        </w:rPr>
        <w:t xml:space="preserve"> </w:t>
      </w:r>
      <w:r w:rsidRPr="00D80668">
        <w:rPr>
          <w:sz w:val="24"/>
          <w:szCs w:val="24"/>
        </w:rPr>
        <w:t>реализуемой образовательной программы, обеспечивает образовательную деятельность, присмотр и уход. В ДОУ созданы условия, обеспечивающие</w:t>
      </w:r>
      <w:r w:rsidR="007A43F8">
        <w:rPr>
          <w:sz w:val="24"/>
          <w:szCs w:val="24"/>
        </w:rPr>
        <w:t xml:space="preserve"> </w:t>
      </w:r>
      <w:r w:rsidRPr="00D80668">
        <w:rPr>
          <w:sz w:val="24"/>
          <w:szCs w:val="24"/>
        </w:rPr>
        <w:t>повышение мотивации участников образовательного процесса на личностное саморазвитие, самореализацию, самостоятельную творческую деятельность.</w:t>
      </w:r>
      <w:r w:rsidR="00546FDF">
        <w:rPr>
          <w:sz w:val="24"/>
          <w:szCs w:val="24"/>
        </w:rPr>
        <w:t xml:space="preserve"> </w:t>
      </w:r>
      <w:r w:rsidR="00410F2B">
        <w:rPr>
          <w:sz w:val="24"/>
          <w:szCs w:val="24"/>
        </w:rPr>
        <w:t>И</w:t>
      </w:r>
      <w:r w:rsidRPr="00D80668">
        <w:rPr>
          <w:sz w:val="24"/>
          <w:szCs w:val="24"/>
        </w:rPr>
        <w:t>ме</w:t>
      </w:r>
      <w:r w:rsidR="00410F2B">
        <w:rPr>
          <w:sz w:val="24"/>
          <w:szCs w:val="24"/>
        </w:rPr>
        <w:t>ется</w:t>
      </w:r>
      <w:r w:rsidRPr="00D80668">
        <w:rPr>
          <w:sz w:val="24"/>
          <w:szCs w:val="24"/>
        </w:rPr>
        <w:t xml:space="preserve"> возможность пользоваться фондом учебно-методической литературы. Методическое обеспечение способствует развитию творческого потенциала педагогов, качественному росту </w:t>
      </w:r>
      <w:proofErr w:type="spellStart"/>
      <w:r w:rsidRPr="00D80668">
        <w:rPr>
          <w:sz w:val="24"/>
          <w:szCs w:val="24"/>
        </w:rPr>
        <w:t>профмастерства</w:t>
      </w:r>
      <w:proofErr w:type="spellEnd"/>
      <w:r w:rsidR="00546FDF">
        <w:rPr>
          <w:sz w:val="24"/>
          <w:szCs w:val="24"/>
        </w:rPr>
        <w:t xml:space="preserve">. </w:t>
      </w:r>
    </w:p>
    <w:p w:rsidR="00546FDF" w:rsidRDefault="00546FDF" w:rsidP="00546FDF">
      <w:pPr>
        <w:pStyle w:val="a3"/>
        <w:ind w:left="0" w:firstLine="720"/>
        <w:jc w:val="both"/>
        <w:rPr>
          <w:sz w:val="24"/>
          <w:szCs w:val="24"/>
        </w:rPr>
      </w:pPr>
    </w:p>
    <w:p w:rsidR="00FB0FF4" w:rsidRPr="00546FDF" w:rsidRDefault="008F4A55" w:rsidP="00546FDF">
      <w:pPr>
        <w:pStyle w:val="a3"/>
        <w:ind w:left="0" w:firstLine="720"/>
        <w:jc w:val="center"/>
        <w:rPr>
          <w:b/>
          <w:sz w:val="24"/>
          <w:szCs w:val="24"/>
          <w:u w:val="single"/>
        </w:rPr>
      </w:pPr>
      <w:r w:rsidRPr="00546FDF">
        <w:rPr>
          <w:b/>
          <w:sz w:val="24"/>
          <w:szCs w:val="24"/>
          <w:u w:val="single"/>
        </w:rPr>
        <w:t>Оценка материально-технической</w:t>
      </w:r>
      <w:r w:rsidRPr="00546FDF">
        <w:rPr>
          <w:b/>
          <w:spacing w:val="-1"/>
          <w:sz w:val="24"/>
          <w:szCs w:val="24"/>
          <w:u w:val="single"/>
        </w:rPr>
        <w:t xml:space="preserve"> </w:t>
      </w:r>
      <w:r w:rsidRPr="00546FDF">
        <w:rPr>
          <w:b/>
          <w:sz w:val="24"/>
          <w:szCs w:val="24"/>
          <w:u w:val="single"/>
        </w:rPr>
        <w:t>базы</w:t>
      </w:r>
    </w:p>
    <w:p w:rsidR="00A916CD" w:rsidRPr="00C15494" w:rsidRDefault="000E4786" w:rsidP="00C15494">
      <w:pPr>
        <w:widowControl/>
        <w:shd w:val="clear" w:color="auto" w:fill="FFFFFF"/>
        <w:autoSpaceDE/>
        <w:autoSpaceDN/>
        <w:ind w:firstLine="708"/>
        <w:jc w:val="both"/>
        <w:rPr>
          <w:sz w:val="24"/>
          <w:szCs w:val="24"/>
          <w:lang w:bidi="ar-SA"/>
        </w:rPr>
      </w:pPr>
      <w:r w:rsidRPr="000E4786">
        <w:rPr>
          <w:sz w:val="24"/>
          <w:szCs w:val="24"/>
          <w:lang w:bidi="ar-SA"/>
        </w:rPr>
        <w:t>Материально-техническое оснащение и оборудование, пространственная организация среды ДОУ с</w:t>
      </w:r>
      <w:r w:rsidR="00C15494">
        <w:rPr>
          <w:sz w:val="24"/>
          <w:szCs w:val="24"/>
          <w:lang w:bidi="ar-SA"/>
        </w:rPr>
        <w:t>оответствуют требованиям СанПиН</w:t>
      </w:r>
    </w:p>
    <w:p w:rsidR="000E4786" w:rsidRPr="000E4786" w:rsidRDefault="000E4786" w:rsidP="000E4786">
      <w:pPr>
        <w:widowControl/>
        <w:shd w:val="clear" w:color="auto" w:fill="FFFFFF"/>
        <w:autoSpaceDE/>
        <w:autoSpaceDN/>
        <w:ind w:firstLine="708"/>
        <w:jc w:val="both"/>
        <w:rPr>
          <w:sz w:val="24"/>
          <w:szCs w:val="24"/>
          <w:lang w:bidi="ar-SA"/>
        </w:rPr>
      </w:pPr>
      <w:r w:rsidRPr="000E4786">
        <w:rPr>
          <w:sz w:val="24"/>
          <w:szCs w:val="24"/>
          <w:lang w:bidi="ar-SA"/>
        </w:rPr>
        <w:t>Материальная база в ДОУ и предметно-развивающая среда в групповых комнатах создана с учётом требований ФГОС, обеспечивающих реализацию основной образовательной программы дошкольного образования. Материальная база периодически преобразовывается, трансформируется для стимулирования физической, творческой, интеллектуальной активности воспитанников.  Все это позволяет педагогам организовывать работу по сохранению и укреплению здоровья воспитанников, созданию положительного психологического климата в детских коллективах, а также по всестороннему развитию каждого воспитанника.</w:t>
      </w:r>
    </w:p>
    <w:p w:rsidR="000E4786" w:rsidRPr="000E4786" w:rsidRDefault="000E4786" w:rsidP="000E4786">
      <w:pPr>
        <w:widowControl/>
        <w:shd w:val="clear" w:color="auto" w:fill="FFFFFF"/>
        <w:autoSpaceDE/>
        <w:autoSpaceDN/>
        <w:ind w:firstLine="708"/>
        <w:jc w:val="both"/>
        <w:rPr>
          <w:sz w:val="24"/>
          <w:szCs w:val="24"/>
          <w:lang w:bidi="ar-SA"/>
        </w:rPr>
      </w:pPr>
      <w:r w:rsidRPr="000E4786">
        <w:rPr>
          <w:sz w:val="24"/>
          <w:szCs w:val="24"/>
          <w:lang w:bidi="ar-SA"/>
        </w:rPr>
        <w:t xml:space="preserve">Помещения </w:t>
      </w:r>
      <w:r w:rsidR="00410F2B">
        <w:rPr>
          <w:sz w:val="24"/>
          <w:szCs w:val="24"/>
          <w:lang w:bidi="ar-SA"/>
        </w:rPr>
        <w:t>д</w:t>
      </w:r>
      <w:r w:rsidRPr="000E4786">
        <w:rPr>
          <w:sz w:val="24"/>
          <w:szCs w:val="24"/>
          <w:lang w:bidi="ar-SA"/>
        </w:rPr>
        <w:t>етского сада оснащены детской и игровой мебелью, соответствующей по параметрам возрасту воспитанников, целесообразно расставленной относительно света и с учетом размещения уголков активности детей, отведенных для игр, совместной, самостояте</w:t>
      </w:r>
      <w:r w:rsidR="00FE47FF">
        <w:rPr>
          <w:sz w:val="24"/>
          <w:szCs w:val="24"/>
          <w:lang w:bidi="ar-SA"/>
        </w:rPr>
        <w:t>льной деятельности воспитанников.</w:t>
      </w:r>
      <w:r w:rsidR="00C15494">
        <w:rPr>
          <w:sz w:val="24"/>
          <w:szCs w:val="24"/>
          <w:lang w:bidi="ar-SA"/>
        </w:rPr>
        <w:t xml:space="preserve"> </w:t>
      </w:r>
      <w:r w:rsidRPr="000E4786">
        <w:rPr>
          <w:sz w:val="24"/>
          <w:szCs w:val="24"/>
          <w:lang w:bidi="ar-SA"/>
        </w:rPr>
        <w:t>Групповые помещения ДОУ имеют комнату для раздевания, игровую, спальную и туалетную комнат</w:t>
      </w:r>
      <w:r w:rsidR="00410F2B">
        <w:rPr>
          <w:sz w:val="24"/>
          <w:szCs w:val="24"/>
          <w:lang w:bidi="ar-SA"/>
        </w:rPr>
        <w:t>у</w:t>
      </w:r>
      <w:r w:rsidRPr="000E4786">
        <w:rPr>
          <w:sz w:val="24"/>
          <w:szCs w:val="24"/>
          <w:lang w:bidi="ar-SA"/>
        </w:rPr>
        <w:t>.</w:t>
      </w:r>
      <w:r w:rsidR="00FE47FF" w:rsidRPr="00FE47FF">
        <w:t xml:space="preserve"> </w:t>
      </w:r>
      <w:r w:rsidR="00FE47FF" w:rsidRPr="00FE47FF">
        <w:rPr>
          <w:sz w:val="24"/>
          <w:szCs w:val="24"/>
          <w:lang w:bidi="ar-SA"/>
        </w:rPr>
        <w:t>В игровой  группе имеются развивающие уголки (ряжения, парикмахерская, кухня).</w:t>
      </w:r>
    </w:p>
    <w:p w:rsidR="000E4786" w:rsidRPr="000E4786" w:rsidRDefault="000E4786" w:rsidP="000E4786">
      <w:pPr>
        <w:widowControl/>
        <w:shd w:val="clear" w:color="auto" w:fill="FFFFFF"/>
        <w:autoSpaceDE/>
        <w:autoSpaceDN/>
        <w:ind w:firstLine="708"/>
        <w:jc w:val="both"/>
        <w:rPr>
          <w:sz w:val="24"/>
          <w:szCs w:val="24"/>
          <w:lang w:bidi="ar-SA"/>
        </w:rPr>
      </w:pPr>
      <w:r w:rsidRPr="000E4786">
        <w:rPr>
          <w:sz w:val="24"/>
          <w:szCs w:val="24"/>
          <w:lang w:bidi="ar-SA"/>
        </w:rPr>
        <w:t xml:space="preserve">Созданная развивающая среда </w:t>
      </w:r>
      <w:r w:rsidR="00410F2B">
        <w:rPr>
          <w:sz w:val="24"/>
          <w:szCs w:val="24"/>
          <w:lang w:bidi="ar-SA"/>
        </w:rPr>
        <w:t>для</w:t>
      </w:r>
      <w:r w:rsidRPr="000E4786">
        <w:rPr>
          <w:sz w:val="24"/>
          <w:szCs w:val="24"/>
          <w:lang w:bidi="ar-SA"/>
        </w:rPr>
        <w:t xml:space="preserve"> формир</w:t>
      </w:r>
      <w:r w:rsidR="00410F2B">
        <w:rPr>
          <w:sz w:val="24"/>
          <w:szCs w:val="24"/>
          <w:lang w:bidi="ar-SA"/>
        </w:rPr>
        <w:t>ования</w:t>
      </w:r>
      <w:r w:rsidRPr="000E4786">
        <w:rPr>
          <w:sz w:val="24"/>
          <w:szCs w:val="24"/>
          <w:lang w:bidi="ar-SA"/>
        </w:rPr>
        <w:t xml:space="preserve"> игровы</w:t>
      </w:r>
      <w:r w:rsidR="00410F2B">
        <w:rPr>
          <w:sz w:val="24"/>
          <w:szCs w:val="24"/>
          <w:lang w:bidi="ar-SA"/>
        </w:rPr>
        <w:t>х</w:t>
      </w:r>
      <w:r w:rsidRPr="000E4786">
        <w:rPr>
          <w:sz w:val="24"/>
          <w:szCs w:val="24"/>
          <w:lang w:bidi="ar-SA"/>
        </w:rPr>
        <w:t xml:space="preserve"> навык</w:t>
      </w:r>
      <w:r w:rsidR="00410F2B">
        <w:rPr>
          <w:sz w:val="24"/>
          <w:szCs w:val="24"/>
          <w:lang w:bidi="ar-SA"/>
        </w:rPr>
        <w:t>ов</w:t>
      </w:r>
      <w:r w:rsidRPr="000E4786">
        <w:rPr>
          <w:sz w:val="24"/>
          <w:szCs w:val="24"/>
          <w:lang w:bidi="ar-SA"/>
        </w:rPr>
        <w:t xml:space="preserve"> у воспитанников  способствует развитию личности. В целом она организована так, чтобы материалы и оборудование, необходимые для осуществления любой деятельности были доступны воспитанникам и убирались ими на место самостоятельно, что дает возможность обеспечивать в группах порядок и уют.  </w:t>
      </w:r>
    </w:p>
    <w:p w:rsidR="000E4786" w:rsidRPr="000E4786" w:rsidRDefault="000E4786" w:rsidP="000E4786">
      <w:pPr>
        <w:widowControl/>
        <w:shd w:val="clear" w:color="auto" w:fill="FFFFFF"/>
        <w:autoSpaceDE/>
        <w:autoSpaceDN/>
        <w:ind w:firstLine="708"/>
        <w:jc w:val="both"/>
        <w:rPr>
          <w:sz w:val="24"/>
          <w:szCs w:val="24"/>
          <w:lang w:bidi="ar-SA"/>
        </w:rPr>
      </w:pPr>
      <w:r w:rsidRPr="000E4786">
        <w:rPr>
          <w:sz w:val="24"/>
          <w:szCs w:val="24"/>
          <w:lang w:bidi="ar-SA"/>
        </w:rPr>
        <w:t>В группе име</w:t>
      </w:r>
      <w:r w:rsidR="00410F2B">
        <w:rPr>
          <w:sz w:val="24"/>
          <w:szCs w:val="24"/>
          <w:lang w:bidi="ar-SA"/>
        </w:rPr>
        <w:t>ю</w:t>
      </w:r>
      <w:r w:rsidRPr="000E4786">
        <w:rPr>
          <w:sz w:val="24"/>
          <w:szCs w:val="24"/>
          <w:lang w:bidi="ar-SA"/>
        </w:rPr>
        <w:t>тся дидактические игры, пособия, методическая и художественная литература, необходимая для организации разных видов деятельности воспитанников.</w:t>
      </w:r>
    </w:p>
    <w:p w:rsidR="000E4786" w:rsidRPr="000E4786" w:rsidRDefault="000E4786" w:rsidP="000E4786">
      <w:pPr>
        <w:widowControl/>
        <w:shd w:val="clear" w:color="auto" w:fill="FFFFFF"/>
        <w:autoSpaceDE/>
        <w:autoSpaceDN/>
        <w:ind w:firstLine="708"/>
        <w:jc w:val="both"/>
        <w:rPr>
          <w:sz w:val="24"/>
          <w:szCs w:val="24"/>
          <w:lang w:bidi="ar-SA"/>
        </w:rPr>
      </w:pPr>
      <w:r w:rsidRPr="000E4786">
        <w:rPr>
          <w:sz w:val="24"/>
          <w:szCs w:val="24"/>
          <w:lang w:bidi="ar-SA"/>
        </w:rPr>
        <w:t>В раздевалк</w:t>
      </w:r>
      <w:r w:rsidR="00410F2B">
        <w:rPr>
          <w:sz w:val="24"/>
          <w:szCs w:val="24"/>
          <w:lang w:bidi="ar-SA"/>
        </w:rPr>
        <w:t>е</w:t>
      </w:r>
      <w:r w:rsidRPr="000E4786">
        <w:rPr>
          <w:sz w:val="24"/>
          <w:szCs w:val="24"/>
          <w:lang w:bidi="ar-SA"/>
        </w:rPr>
        <w:t xml:space="preserve"> имеются информационные стенды для родителей, выставки детского творчества.</w:t>
      </w:r>
    </w:p>
    <w:p w:rsidR="000E4786" w:rsidRPr="000E4786" w:rsidRDefault="000E4786" w:rsidP="000E4786">
      <w:pPr>
        <w:widowControl/>
        <w:shd w:val="clear" w:color="auto" w:fill="FFFFFF"/>
        <w:autoSpaceDE/>
        <w:autoSpaceDN/>
        <w:ind w:firstLine="708"/>
        <w:jc w:val="both"/>
        <w:rPr>
          <w:sz w:val="24"/>
          <w:szCs w:val="24"/>
          <w:lang w:bidi="ar-SA"/>
        </w:rPr>
      </w:pPr>
      <w:r w:rsidRPr="000E4786">
        <w:rPr>
          <w:sz w:val="24"/>
          <w:szCs w:val="24"/>
          <w:lang w:bidi="ar-SA"/>
        </w:rPr>
        <w:t xml:space="preserve">Музыкальные и физкультурные занятия, досуги, праздники и развлечения проводятся в </w:t>
      </w:r>
      <w:r w:rsidR="00410F2B">
        <w:rPr>
          <w:sz w:val="24"/>
          <w:szCs w:val="24"/>
          <w:lang w:bidi="ar-SA"/>
        </w:rPr>
        <w:t>музыкальном зале. Для занятий с подгруппами разного возраста приспособлено помещение под учебный класс</w:t>
      </w:r>
      <w:r w:rsidRPr="000E4786">
        <w:rPr>
          <w:sz w:val="24"/>
          <w:szCs w:val="24"/>
          <w:lang w:bidi="ar-SA"/>
        </w:rPr>
        <w:t>.</w:t>
      </w:r>
    </w:p>
    <w:p w:rsidR="000E4786" w:rsidRPr="000E4786" w:rsidRDefault="000E4786" w:rsidP="000E4786">
      <w:pPr>
        <w:widowControl/>
        <w:shd w:val="clear" w:color="auto" w:fill="FFFFFF"/>
        <w:autoSpaceDE/>
        <w:autoSpaceDN/>
        <w:ind w:firstLine="708"/>
        <w:jc w:val="both"/>
        <w:rPr>
          <w:sz w:val="24"/>
          <w:szCs w:val="24"/>
          <w:lang w:bidi="ar-SA"/>
        </w:rPr>
      </w:pPr>
      <w:r w:rsidRPr="000E4786">
        <w:rPr>
          <w:sz w:val="24"/>
          <w:szCs w:val="24"/>
          <w:lang w:bidi="ar-SA"/>
        </w:rPr>
        <w:t>В группе имеются: методическая и художественная литература, репродукции картин, иллюстративный материал, дидактические пособия, демонстрационный и раздаточный материал.  Воспитател</w:t>
      </w:r>
      <w:r w:rsidR="00410F2B">
        <w:rPr>
          <w:sz w:val="24"/>
          <w:szCs w:val="24"/>
          <w:lang w:bidi="ar-SA"/>
        </w:rPr>
        <w:t>ь</w:t>
      </w:r>
      <w:r w:rsidRPr="000E4786">
        <w:rPr>
          <w:sz w:val="24"/>
          <w:szCs w:val="24"/>
          <w:lang w:bidi="ar-SA"/>
        </w:rPr>
        <w:t xml:space="preserve"> обширно использу</w:t>
      </w:r>
      <w:r w:rsidR="00410F2B">
        <w:rPr>
          <w:sz w:val="24"/>
          <w:szCs w:val="24"/>
          <w:lang w:bidi="ar-SA"/>
        </w:rPr>
        <w:t>е</w:t>
      </w:r>
      <w:r w:rsidRPr="000E4786">
        <w:rPr>
          <w:sz w:val="24"/>
          <w:szCs w:val="24"/>
          <w:lang w:bidi="ar-SA"/>
        </w:rPr>
        <w:t>т интернет-ресурсы.</w:t>
      </w:r>
    </w:p>
    <w:p w:rsidR="000E4786" w:rsidRPr="000E4786" w:rsidRDefault="000E4786" w:rsidP="000E4786">
      <w:pPr>
        <w:widowControl/>
        <w:shd w:val="clear" w:color="auto" w:fill="FFFFFF"/>
        <w:autoSpaceDE/>
        <w:autoSpaceDN/>
        <w:ind w:firstLine="708"/>
        <w:jc w:val="both"/>
        <w:rPr>
          <w:sz w:val="24"/>
          <w:szCs w:val="24"/>
          <w:lang w:bidi="ar-SA"/>
        </w:rPr>
      </w:pPr>
      <w:r w:rsidRPr="000E4786">
        <w:rPr>
          <w:sz w:val="24"/>
          <w:szCs w:val="24"/>
          <w:lang w:bidi="ar-SA"/>
        </w:rPr>
        <w:t>В ДОУ имеется 1 телевизор, 1 аудиомагнитафон, 1 видеоплеер.</w:t>
      </w:r>
    </w:p>
    <w:p w:rsidR="000E4786" w:rsidRPr="000E4786" w:rsidRDefault="000E4786" w:rsidP="000E4786">
      <w:pPr>
        <w:widowControl/>
        <w:shd w:val="clear" w:color="auto" w:fill="FFFFFF"/>
        <w:autoSpaceDE/>
        <w:autoSpaceDN/>
        <w:ind w:firstLine="708"/>
        <w:jc w:val="both"/>
        <w:rPr>
          <w:sz w:val="24"/>
          <w:szCs w:val="24"/>
          <w:lang w:bidi="ar-SA"/>
        </w:rPr>
      </w:pPr>
      <w:r w:rsidRPr="000E4786">
        <w:rPr>
          <w:sz w:val="24"/>
          <w:szCs w:val="24"/>
          <w:lang w:bidi="ar-SA"/>
        </w:rPr>
        <w:t>Имеется лицензия на ведение медицинской деятельности, медицинский кабинет с соответствующими условиями  для работы медицинского  работника. Медицинский кабинет укомплектован всем  необходимым оборудованием в соответствии с Санитарными нормами и правилами.</w:t>
      </w:r>
    </w:p>
    <w:p w:rsidR="000E4786" w:rsidRDefault="000E4786" w:rsidP="000E4786">
      <w:pPr>
        <w:widowControl/>
        <w:shd w:val="clear" w:color="auto" w:fill="FFFFFF"/>
        <w:autoSpaceDE/>
        <w:autoSpaceDN/>
        <w:ind w:firstLine="708"/>
        <w:jc w:val="both"/>
        <w:rPr>
          <w:sz w:val="24"/>
          <w:szCs w:val="24"/>
          <w:lang w:bidi="ar-SA"/>
        </w:rPr>
      </w:pPr>
      <w:r w:rsidRPr="000E4786">
        <w:rPr>
          <w:sz w:val="24"/>
          <w:szCs w:val="24"/>
          <w:lang w:bidi="ar-SA"/>
        </w:rPr>
        <w:t>В ДОУ имеется вся необходимая бытовая техника для обеспечения санитарных норм (пылесос, утюг и т.д.).</w:t>
      </w:r>
    </w:p>
    <w:p w:rsidR="00AB6F95" w:rsidRPr="00D80668" w:rsidRDefault="00AB6F95" w:rsidP="00AB6F95">
      <w:pPr>
        <w:pStyle w:val="a3"/>
        <w:ind w:left="0" w:firstLine="708"/>
        <w:jc w:val="both"/>
        <w:rPr>
          <w:sz w:val="24"/>
          <w:szCs w:val="24"/>
        </w:rPr>
      </w:pPr>
      <w:r w:rsidRPr="00D80668">
        <w:rPr>
          <w:sz w:val="24"/>
          <w:szCs w:val="24"/>
        </w:rPr>
        <w:t xml:space="preserve">Материально-техническое обеспечение в группах соответствует требованиям ФГОС </w:t>
      </w:r>
      <w:proofErr w:type="gramStart"/>
      <w:r w:rsidRPr="00D80668">
        <w:rPr>
          <w:sz w:val="24"/>
          <w:szCs w:val="24"/>
        </w:rPr>
        <w:t>ДО</w:t>
      </w:r>
      <w:proofErr w:type="gramEnd"/>
      <w:r w:rsidRPr="00D80668">
        <w:rPr>
          <w:sz w:val="24"/>
          <w:szCs w:val="24"/>
        </w:rPr>
        <w:t xml:space="preserve">, </w:t>
      </w:r>
      <w:proofErr w:type="gramStart"/>
      <w:r w:rsidRPr="00D80668">
        <w:rPr>
          <w:sz w:val="24"/>
          <w:szCs w:val="24"/>
        </w:rPr>
        <w:t>санитарно-эпидемиологическим</w:t>
      </w:r>
      <w:proofErr w:type="gramEnd"/>
      <w:r w:rsidRPr="00D80668">
        <w:rPr>
          <w:sz w:val="24"/>
          <w:szCs w:val="24"/>
        </w:rPr>
        <w:t xml:space="preserve"> правилам и нормам, требованиям пожарной безопасности.</w:t>
      </w:r>
    </w:p>
    <w:p w:rsidR="00AB6F95" w:rsidRPr="00AB6F95" w:rsidRDefault="00AB6F95" w:rsidP="00AB6F95">
      <w:pPr>
        <w:widowControl/>
        <w:shd w:val="clear" w:color="auto" w:fill="FFFFFF"/>
        <w:autoSpaceDE/>
        <w:autoSpaceDN/>
        <w:ind w:firstLine="851"/>
        <w:jc w:val="both"/>
        <w:rPr>
          <w:sz w:val="24"/>
          <w:szCs w:val="24"/>
          <w:lang w:bidi="ar-SA"/>
        </w:rPr>
      </w:pPr>
      <w:r w:rsidRPr="00AB6F95">
        <w:rPr>
          <w:bCs/>
          <w:sz w:val="24"/>
          <w:szCs w:val="24"/>
          <w:lang w:bidi="ar-SA"/>
        </w:rPr>
        <w:t>Безопасность</w:t>
      </w:r>
      <w:r w:rsidRPr="00AB6F95">
        <w:rPr>
          <w:b/>
          <w:bCs/>
          <w:sz w:val="24"/>
          <w:szCs w:val="24"/>
          <w:lang w:bidi="ar-SA"/>
        </w:rPr>
        <w:t> </w:t>
      </w:r>
      <w:r w:rsidRPr="00AB6F95">
        <w:rPr>
          <w:sz w:val="24"/>
          <w:szCs w:val="24"/>
          <w:lang w:bidi="ar-SA"/>
        </w:rPr>
        <w:t xml:space="preserve">дошкольного учреждения обеспечена тревожной кнопкой с выводом на вневедомственную охрану; системой передачи сигнала о пожаре на пульт «01», </w:t>
      </w:r>
      <w:proofErr w:type="gramStart"/>
      <w:r w:rsidRPr="00AB6F95">
        <w:rPr>
          <w:sz w:val="24"/>
          <w:szCs w:val="24"/>
          <w:lang w:bidi="ar-SA"/>
        </w:rPr>
        <w:t>контролем за</w:t>
      </w:r>
      <w:proofErr w:type="gramEnd"/>
      <w:r w:rsidRPr="00AB6F95">
        <w:rPr>
          <w:sz w:val="24"/>
          <w:szCs w:val="24"/>
          <w:lang w:bidi="ar-SA"/>
        </w:rPr>
        <w:t xml:space="preserve"> пропускным режимом; дежурством сторожей в ночное время, системой видеонаблюдения. В детском саду разработан  паспорт безопасности (антитеррористической защищенности).  В ДОУ  ведутся  мероприятия по соблюдению правил пожарной безопасности и техники безопасности. Для отработки правильного поведения во время чрезвычайных ситуаций </w:t>
      </w:r>
      <w:r w:rsidRPr="00AB6F95">
        <w:rPr>
          <w:sz w:val="24"/>
          <w:szCs w:val="24"/>
          <w:lang w:bidi="ar-SA"/>
        </w:rPr>
        <w:lastRenderedPageBreak/>
        <w:t>сотрудники  и воспитанники участвуют в тренировочных плановых мероприятиях по гражданской обороне.</w:t>
      </w:r>
    </w:p>
    <w:p w:rsidR="00AB6F95" w:rsidRPr="00AB6F95" w:rsidRDefault="00AB6F95" w:rsidP="00AB6F95">
      <w:pPr>
        <w:widowControl/>
        <w:autoSpaceDE/>
        <w:autoSpaceDN/>
        <w:spacing w:after="13" w:line="268" w:lineRule="auto"/>
        <w:ind w:left="-15" w:right="4" w:firstLine="723"/>
        <w:jc w:val="both"/>
        <w:rPr>
          <w:color w:val="000000"/>
          <w:sz w:val="24"/>
          <w:szCs w:val="24"/>
          <w:lang w:bidi="ar-SA"/>
        </w:rPr>
      </w:pPr>
      <w:r w:rsidRPr="00AB6F95">
        <w:rPr>
          <w:color w:val="000000"/>
          <w:sz w:val="24"/>
          <w:szCs w:val="24"/>
          <w:lang w:bidi="ar-SA"/>
        </w:rPr>
        <w:t xml:space="preserve">В течение года регулярно проводились беседы, инструктажи по разъяснению правил поведения при </w:t>
      </w:r>
      <w:proofErr w:type="gramStart"/>
      <w:r w:rsidRPr="00AB6F95">
        <w:rPr>
          <w:color w:val="000000"/>
          <w:sz w:val="24"/>
          <w:szCs w:val="24"/>
          <w:lang w:bidi="ar-SA"/>
        </w:rPr>
        <w:t>теракте</w:t>
      </w:r>
      <w:proofErr w:type="gramEnd"/>
      <w:r w:rsidRPr="00AB6F95">
        <w:rPr>
          <w:color w:val="000000"/>
          <w:sz w:val="24"/>
          <w:szCs w:val="24"/>
          <w:lang w:bidi="ar-SA"/>
        </w:rPr>
        <w:t xml:space="preserve">, захвате заложников, пожаре и прочих ЧС.  Согласно разработанному плану проводился месячник безопасности.  ДОУ в достаточном объёме </w:t>
      </w:r>
      <w:proofErr w:type="gramStart"/>
      <w:r w:rsidRPr="00AB6F95">
        <w:rPr>
          <w:color w:val="000000"/>
          <w:sz w:val="24"/>
          <w:szCs w:val="24"/>
          <w:lang w:bidi="ar-SA"/>
        </w:rPr>
        <w:t>укомплектован</w:t>
      </w:r>
      <w:proofErr w:type="gramEnd"/>
      <w:r w:rsidRPr="00AB6F95">
        <w:rPr>
          <w:color w:val="000000"/>
          <w:sz w:val="24"/>
          <w:szCs w:val="24"/>
          <w:lang w:bidi="ar-SA"/>
        </w:rPr>
        <w:t xml:space="preserve"> первичными средствами пожаротушения. Имеются плакаты по безопасности для детей (пожарной, терроризму, оказание первой медицинской помощи, ПДД).  </w:t>
      </w:r>
    </w:p>
    <w:p w:rsidR="00AB6F95" w:rsidRPr="00AB6F95" w:rsidRDefault="00AB6F95" w:rsidP="00AB6F95">
      <w:pPr>
        <w:widowControl/>
        <w:autoSpaceDE/>
        <w:autoSpaceDN/>
        <w:spacing w:after="13" w:line="268" w:lineRule="auto"/>
        <w:ind w:left="-15" w:right="4" w:firstLine="723"/>
        <w:jc w:val="both"/>
        <w:rPr>
          <w:color w:val="000000"/>
          <w:sz w:val="24"/>
          <w:szCs w:val="24"/>
          <w:lang w:bidi="ar-SA"/>
        </w:rPr>
      </w:pPr>
      <w:r w:rsidRPr="00AB6F95">
        <w:rPr>
          <w:color w:val="000000"/>
          <w:sz w:val="24"/>
          <w:szCs w:val="24"/>
          <w:lang w:bidi="ar-SA"/>
        </w:rPr>
        <w:t xml:space="preserve">Коллектив регулярно проходит инструктажи по всем видам техники безопасности; вновь принятые работники проходят вводный и первичный инструктажи на рабочем месте. </w:t>
      </w:r>
    </w:p>
    <w:p w:rsidR="00AB6F95" w:rsidRPr="00AB6F95" w:rsidRDefault="00AB6F95" w:rsidP="00AB6F95">
      <w:pPr>
        <w:widowControl/>
        <w:autoSpaceDE/>
        <w:autoSpaceDN/>
        <w:spacing w:after="13" w:line="268" w:lineRule="auto"/>
        <w:ind w:left="-15" w:right="4"/>
        <w:jc w:val="both"/>
        <w:rPr>
          <w:color w:val="000000"/>
          <w:sz w:val="24"/>
          <w:szCs w:val="24"/>
          <w:lang w:bidi="ar-SA"/>
        </w:rPr>
      </w:pPr>
      <w:r w:rsidRPr="00AB6F95">
        <w:rPr>
          <w:color w:val="000000"/>
          <w:sz w:val="24"/>
          <w:szCs w:val="24"/>
          <w:lang w:bidi="ar-SA"/>
        </w:rPr>
        <w:t xml:space="preserve">  </w:t>
      </w:r>
      <w:r w:rsidRPr="00AB6F95">
        <w:rPr>
          <w:color w:val="000000"/>
          <w:sz w:val="24"/>
          <w:szCs w:val="24"/>
          <w:lang w:bidi="ar-SA"/>
        </w:rPr>
        <w:tab/>
        <w:t xml:space="preserve">Соблюдается порядок проведения  ремонтных работ.  </w:t>
      </w:r>
    </w:p>
    <w:p w:rsidR="00FB0FF4" w:rsidRPr="00EF1532" w:rsidRDefault="008F4A55" w:rsidP="00EF1532">
      <w:pPr>
        <w:pStyle w:val="1"/>
        <w:ind w:left="0" w:firstLine="720"/>
        <w:jc w:val="both"/>
        <w:rPr>
          <w:b w:val="0"/>
          <w:sz w:val="24"/>
          <w:szCs w:val="24"/>
        </w:rPr>
      </w:pPr>
      <w:r w:rsidRPr="00D80668">
        <w:rPr>
          <w:sz w:val="24"/>
          <w:szCs w:val="24"/>
        </w:rPr>
        <w:t>Вывод:</w:t>
      </w:r>
      <w:r w:rsidR="00EF1532">
        <w:rPr>
          <w:sz w:val="24"/>
          <w:szCs w:val="24"/>
        </w:rPr>
        <w:t xml:space="preserve"> </w:t>
      </w:r>
      <w:r w:rsidRPr="00EF1532">
        <w:rPr>
          <w:b w:val="0"/>
          <w:sz w:val="24"/>
          <w:szCs w:val="24"/>
        </w:rPr>
        <w:t>Материально-техническая база ДОУ находится в удовлетворительном состоянии.</w:t>
      </w:r>
    </w:p>
    <w:p w:rsidR="00FB0FF4" w:rsidRPr="00D80668" w:rsidRDefault="00FB0FF4">
      <w:pPr>
        <w:pStyle w:val="a3"/>
        <w:ind w:left="0"/>
        <w:rPr>
          <w:sz w:val="24"/>
          <w:szCs w:val="24"/>
        </w:rPr>
      </w:pPr>
    </w:p>
    <w:p w:rsidR="00FB0FF4" w:rsidRPr="00EF1532" w:rsidRDefault="008F4A55" w:rsidP="00EF1532">
      <w:pPr>
        <w:pStyle w:val="1"/>
        <w:tabs>
          <w:tab w:val="left" w:pos="1151"/>
        </w:tabs>
        <w:jc w:val="center"/>
        <w:rPr>
          <w:sz w:val="24"/>
          <w:szCs w:val="24"/>
          <w:u w:val="single"/>
        </w:rPr>
      </w:pPr>
      <w:r w:rsidRPr="00EF1532">
        <w:rPr>
          <w:sz w:val="24"/>
          <w:szCs w:val="24"/>
          <w:u w:val="single"/>
        </w:rPr>
        <w:t xml:space="preserve">Оценка </w:t>
      </w:r>
      <w:proofErr w:type="gramStart"/>
      <w:r w:rsidRPr="00EF1532">
        <w:rPr>
          <w:sz w:val="24"/>
          <w:szCs w:val="24"/>
          <w:u w:val="single"/>
        </w:rPr>
        <w:t xml:space="preserve">функционирования внутренней системы оценки качества </w:t>
      </w:r>
      <w:r w:rsidR="00EF1532" w:rsidRPr="00EF1532">
        <w:rPr>
          <w:sz w:val="24"/>
          <w:szCs w:val="24"/>
          <w:u w:val="single"/>
        </w:rPr>
        <w:t>о</w:t>
      </w:r>
      <w:r w:rsidRPr="00EF1532">
        <w:rPr>
          <w:sz w:val="24"/>
          <w:szCs w:val="24"/>
          <w:u w:val="single"/>
        </w:rPr>
        <w:t>бразования</w:t>
      </w:r>
      <w:proofErr w:type="gramEnd"/>
    </w:p>
    <w:p w:rsidR="00FB0FF4" w:rsidRPr="00D80668" w:rsidRDefault="008F4A55" w:rsidP="00331129">
      <w:pPr>
        <w:pStyle w:val="a3"/>
        <w:ind w:left="0" w:firstLine="720"/>
        <w:jc w:val="both"/>
        <w:rPr>
          <w:sz w:val="24"/>
          <w:szCs w:val="24"/>
        </w:rPr>
      </w:pPr>
      <w:r w:rsidRPr="00D80668">
        <w:rPr>
          <w:sz w:val="24"/>
          <w:szCs w:val="24"/>
        </w:rPr>
        <w:t>В ДОУ функционирует внутренняя система оценки качества образования, которая определяется по трем показателям соответствия требованиям федерального государственного образовательного стандарта дошкольного образования:</w:t>
      </w:r>
    </w:p>
    <w:p w:rsidR="00FB0FF4" w:rsidRPr="00D80668" w:rsidRDefault="00331129" w:rsidP="00331129">
      <w:pPr>
        <w:pStyle w:val="a4"/>
        <w:tabs>
          <w:tab w:val="left" w:pos="0"/>
          <w:tab w:val="left" w:pos="3445"/>
          <w:tab w:val="left" w:pos="5162"/>
          <w:tab w:val="left" w:pos="7084"/>
          <w:tab w:val="left" w:pos="8969"/>
        </w:tabs>
        <w:ind w:left="89" w:firstLine="0"/>
        <w:rPr>
          <w:sz w:val="24"/>
          <w:szCs w:val="24"/>
        </w:rPr>
      </w:pPr>
      <w:r>
        <w:rPr>
          <w:sz w:val="24"/>
          <w:szCs w:val="24"/>
        </w:rPr>
        <w:t xml:space="preserve">- реализация требований, действующих </w:t>
      </w:r>
      <w:r w:rsidR="008F4A55" w:rsidRPr="00D80668">
        <w:rPr>
          <w:sz w:val="24"/>
          <w:szCs w:val="24"/>
        </w:rPr>
        <w:t>нормативных</w:t>
      </w:r>
      <w:r>
        <w:rPr>
          <w:sz w:val="24"/>
          <w:szCs w:val="24"/>
        </w:rPr>
        <w:t xml:space="preserve"> </w:t>
      </w:r>
      <w:r w:rsidR="008F4A55" w:rsidRPr="00D80668">
        <w:rPr>
          <w:spacing w:val="-4"/>
          <w:sz w:val="24"/>
          <w:szCs w:val="24"/>
        </w:rPr>
        <w:t xml:space="preserve">правовых </w:t>
      </w:r>
      <w:r>
        <w:rPr>
          <w:spacing w:val="-4"/>
          <w:sz w:val="24"/>
          <w:szCs w:val="24"/>
        </w:rPr>
        <w:t xml:space="preserve"> д</w:t>
      </w:r>
      <w:r w:rsidR="008F4A55" w:rsidRPr="00D80668">
        <w:rPr>
          <w:sz w:val="24"/>
          <w:szCs w:val="24"/>
        </w:rPr>
        <w:t>окументов;</w:t>
      </w:r>
    </w:p>
    <w:p w:rsidR="00FB0FF4" w:rsidRPr="00D80668" w:rsidRDefault="00331129" w:rsidP="00331129">
      <w:pPr>
        <w:pStyle w:val="a4"/>
        <w:tabs>
          <w:tab w:val="left" w:pos="1829"/>
          <w:tab w:val="left" w:pos="1830"/>
          <w:tab w:val="left" w:pos="3436"/>
          <w:tab w:val="left" w:pos="4790"/>
          <w:tab w:val="left" w:pos="7103"/>
          <w:tab w:val="left" w:pos="8531"/>
        </w:tabs>
        <w:ind w:left="89" w:firstLine="0"/>
        <w:rPr>
          <w:sz w:val="24"/>
          <w:szCs w:val="24"/>
        </w:rPr>
      </w:pPr>
      <w:r>
        <w:rPr>
          <w:sz w:val="24"/>
          <w:szCs w:val="24"/>
        </w:rPr>
        <w:t xml:space="preserve">- результаты освоения </w:t>
      </w:r>
      <w:r w:rsidR="008F4A55" w:rsidRPr="00D80668">
        <w:rPr>
          <w:sz w:val="24"/>
          <w:szCs w:val="24"/>
        </w:rPr>
        <w:t>образовательных</w:t>
      </w:r>
      <w:r>
        <w:rPr>
          <w:sz w:val="24"/>
          <w:szCs w:val="24"/>
        </w:rPr>
        <w:t xml:space="preserve"> </w:t>
      </w:r>
      <w:r w:rsidR="008F4A55" w:rsidRPr="00D80668">
        <w:rPr>
          <w:sz w:val="24"/>
          <w:szCs w:val="24"/>
        </w:rPr>
        <w:t>программ</w:t>
      </w:r>
      <w:r>
        <w:rPr>
          <w:sz w:val="24"/>
          <w:szCs w:val="24"/>
        </w:rPr>
        <w:t xml:space="preserve"> </w:t>
      </w:r>
      <w:r w:rsidR="008F4A55" w:rsidRPr="00D80668">
        <w:rPr>
          <w:spacing w:val="-4"/>
          <w:sz w:val="24"/>
          <w:szCs w:val="24"/>
        </w:rPr>
        <w:t xml:space="preserve">дошкольного </w:t>
      </w:r>
      <w:r w:rsidR="008F4A55" w:rsidRPr="00D80668">
        <w:rPr>
          <w:sz w:val="24"/>
          <w:szCs w:val="24"/>
        </w:rPr>
        <w:t>образования;</w:t>
      </w:r>
    </w:p>
    <w:p w:rsidR="00FB0FF4" w:rsidRPr="00D80668" w:rsidRDefault="00331129" w:rsidP="00331129">
      <w:pPr>
        <w:pStyle w:val="a4"/>
        <w:tabs>
          <w:tab w:val="left" w:pos="1853"/>
          <w:tab w:val="left" w:pos="1854"/>
          <w:tab w:val="left" w:pos="3703"/>
          <w:tab w:val="left" w:pos="4966"/>
          <w:tab w:val="left" w:pos="6617"/>
          <w:tab w:val="left" w:pos="8950"/>
        </w:tabs>
        <w:ind w:left="89" w:firstLine="0"/>
        <w:rPr>
          <w:sz w:val="24"/>
          <w:szCs w:val="24"/>
        </w:rPr>
      </w:pPr>
      <w:r>
        <w:rPr>
          <w:sz w:val="24"/>
          <w:szCs w:val="24"/>
        </w:rPr>
        <w:t xml:space="preserve">- </w:t>
      </w:r>
      <w:r w:rsidR="008F4A55" w:rsidRPr="00D80668">
        <w:rPr>
          <w:sz w:val="24"/>
          <w:szCs w:val="24"/>
        </w:rPr>
        <w:t>соответствие</w:t>
      </w:r>
      <w:r w:rsidR="008F4A55" w:rsidRPr="00D80668">
        <w:rPr>
          <w:sz w:val="24"/>
          <w:szCs w:val="24"/>
        </w:rPr>
        <w:tab/>
        <w:t>условий</w:t>
      </w:r>
      <w:r>
        <w:rPr>
          <w:sz w:val="24"/>
          <w:szCs w:val="24"/>
        </w:rPr>
        <w:t xml:space="preserve"> </w:t>
      </w:r>
      <w:r w:rsidR="008F4A55" w:rsidRPr="00D80668">
        <w:rPr>
          <w:sz w:val="24"/>
          <w:szCs w:val="24"/>
        </w:rPr>
        <w:t>реализации</w:t>
      </w:r>
      <w:r>
        <w:rPr>
          <w:sz w:val="24"/>
          <w:szCs w:val="24"/>
        </w:rPr>
        <w:t xml:space="preserve"> </w:t>
      </w:r>
      <w:r w:rsidR="008F4A55" w:rsidRPr="00D80668">
        <w:rPr>
          <w:sz w:val="24"/>
          <w:szCs w:val="24"/>
        </w:rPr>
        <w:t>образовательных</w:t>
      </w:r>
      <w:r>
        <w:rPr>
          <w:sz w:val="24"/>
          <w:szCs w:val="24"/>
        </w:rPr>
        <w:t xml:space="preserve"> </w:t>
      </w:r>
      <w:r w:rsidR="008F4A55" w:rsidRPr="00D80668">
        <w:rPr>
          <w:spacing w:val="-3"/>
          <w:sz w:val="24"/>
          <w:szCs w:val="24"/>
        </w:rPr>
        <w:t xml:space="preserve">программ </w:t>
      </w:r>
      <w:r w:rsidR="008F4A55" w:rsidRPr="00D80668">
        <w:rPr>
          <w:sz w:val="24"/>
          <w:szCs w:val="24"/>
        </w:rPr>
        <w:t>дошкольного</w:t>
      </w:r>
      <w:r w:rsidR="008F4A55" w:rsidRPr="00D80668">
        <w:rPr>
          <w:spacing w:val="-4"/>
          <w:sz w:val="24"/>
          <w:szCs w:val="24"/>
        </w:rPr>
        <w:t xml:space="preserve"> </w:t>
      </w:r>
      <w:r w:rsidR="008F4A55" w:rsidRPr="00D80668">
        <w:rPr>
          <w:sz w:val="24"/>
          <w:szCs w:val="24"/>
        </w:rPr>
        <w:t>образования.</w:t>
      </w:r>
    </w:p>
    <w:p w:rsidR="00E14491" w:rsidRPr="00E14491" w:rsidRDefault="00E14491" w:rsidP="00E14491">
      <w:pPr>
        <w:widowControl/>
        <w:autoSpaceDE/>
        <w:autoSpaceDN/>
        <w:ind w:firstLine="708"/>
        <w:contextualSpacing/>
        <w:jc w:val="both"/>
        <w:rPr>
          <w:sz w:val="24"/>
          <w:szCs w:val="24"/>
          <w:lang w:eastAsia="en-US" w:bidi="ar-SA"/>
        </w:rPr>
      </w:pPr>
      <w:r w:rsidRPr="00E14491">
        <w:rPr>
          <w:sz w:val="24"/>
          <w:szCs w:val="24"/>
          <w:lang w:eastAsia="en-US" w:bidi="ar-SA"/>
        </w:rPr>
        <w:t>В МКДОУ четко организован контроль, что является одним из основных условий рационального руководства воспитательно-образовательным процессом, это повышает ответственность каждого воспитателя за качество его работы с детьми.</w:t>
      </w:r>
    </w:p>
    <w:p w:rsidR="007557C6" w:rsidRPr="00D80668" w:rsidRDefault="007557C6" w:rsidP="007557C6">
      <w:pPr>
        <w:pStyle w:val="a3"/>
        <w:ind w:left="0" w:firstLine="720"/>
        <w:jc w:val="both"/>
        <w:rPr>
          <w:sz w:val="24"/>
          <w:szCs w:val="24"/>
        </w:rPr>
      </w:pPr>
      <w:r w:rsidRPr="00D80668">
        <w:rPr>
          <w:sz w:val="24"/>
          <w:szCs w:val="24"/>
        </w:rPr>
        <w:t xml:space="preserve">Внутренний контроль осуществляется в виде плановых или оперативных проверок. Контроль в виде плановых проверок осуществляется в соответствии с утверждённым годовым планом, который доводится до членов педагогического коллектива.  </w:t>
      </w:r>
      <w:r>
        <w:rPr>
          <w:sz w:val="24"/>
          <w:szCs w:val="24"/>
        </w:rPr>
        <w:t xml:space="preserve"> </w:t>
      </w:r>
    </w:p>
    <w:p w:rsidR="003C1E22" w:rsidRPr="003C1E22" w:rsidRDefault="003C1E22" w:rsidP="003C1E22">
      <w:pPr>
        <w:widowControl/>
        <w:shd w:val="clear" w:color="auto" w:fill="FFFFFF"/>
        <w:autoSpaceDE/>
        <w:autoSpaceDN/>
        <w:ind w:firstLine="851"/>
        <w:jc w:val="both"/>
        <w:rPr>
          <w:rFonts w:eastAsia="Calibri"/>
          <w:sz w:val="24"/>
          <w:szCs w:val="24"/>
          <w:lang w:bidi="ar-SA"/>
        </w:rPr>
      </w:pPr>
      <w:r w:rsidRPr="003C1E22">
        <w:rPr>
          <w:rFonts w:eastAsia="Calibri"/>
          <w:sz w:val="24"/>
          <w:szCs w:val="24"/>
          <w:lang w:bidi="ar-SA"/>
        </w:rPr>
        <w:t>Для выявления проблем в воспитательно-образовательной работе в ДОУ использовались разные виды контроля.</w:t>
      </w:r>
    </w:p>
    <w:p w:rsidR="00E14491" w:rsidRPr="00BD4C99" w:rsidRDefault="00E14491" w:rsidP="00E14491">
      <w:pPr>
        <w:widowControl/>
        <w:shd w:val="clear" w:color="auto" w:fill="FFFFFF"/>
        <w:autoSpaceDE/>
        <w:autoSpaceDN/>
        <w:ind w:firstLine="708"/>
        <w:jc w:val="both"/>
        <w:rPr>
          <w:rFonts w:eastAsia="Calibri"/>
          <w:sz w:val="24"/>
          <w:szCs w:val="24"/>
          <w:lang w:bidi="ar-SA"/>
        </w:rPr>
      </w:pPr>
      <w:r w:rsidRPr="00BD4C99">
        <w:rPr>
          <w:rFonts w:eastAsia="Calibri"/>
          <w:sz w:val="24"/>
          <w:szCs w:val="24"/>
          <w:lang w:bidi="ar-SA"/>
        </w:rPr>
        <w:t xml:space="preserve">Обзорный  контроль: </w:t>
      </w:r>
      <w:r w:rsidRPr="00BD4C99">
        <w:rPr>
          <w:rFonts w:eastAsia="Calibri"/>
          <w:b/>
          <w:sz w:val="24"/>
          <w:szCs w:val="24"/>
          <w:lang w:bidi="ar-SA"/>
        </w:rPr>
        <w:t>«</w:t>
      </w:r>
      <w:r w:rsidR="00BD4C99" w:rsidRPr="00BD4C99">
        <w:rPr>
          <w:rFonts w:eastAsia="Calibri"/>
          <w:sz w:val="24"/>
          <w:szCs w:val="24"/>
          <w:lang w:bidi="ar-SA"/>
        </w:rPr>
        <w:t>Создание условий для благоприятного климата взаимодействия с родит</w:t>
      </w:r>
      <w:r w:rsidR="00C15494">
        <w:rPr>
          <w:rFonts w:eastAsia="Calibri"/>
          <w:sz w:val="24"/>
          <w:szCs w:val="24"/>
          <w:lang w:bidi="ar-SA"/>
        </w:rPr>
        <w:t>елями. Единство требований в воспитании детей дошкольного возраста</w:t>
      </w:r>
      <w:r w:rsidRPr="00BD4C99">
        <w:rPr>
          <w:rFonts w:eastAsia="Calibri"/>
          <w:sz w:val="24"/>
          <w:szCs w:val="24"/>
          <w:lang w:bidi="ar-SA"/>
        </w:rPr>
        <w:t>» (сентябрь 20</w:t>
      </w:r>
      <w:r w:rsidR="00BD4C99" w:rsidRPr="00BD4C99">
        <w:rPr>
          <w:rFonts w:eastAsia="Calibri"/>
          <w:sz w:val="24"/>
          <w:szCs w:val="24"/>
          <w:lang w:bidi="ar-SA"/>
        </w:rPr>
        <w:t>2</w:t>
      </w:r>
      <w:r w:rsidR="00C15494">
        <w:rPr>
          <w:rFonts w:eastAsia="Calibri"/>
          <w:sz w:val="24"/>
          <w:szCs w:val="24"/>
          <w:lang w:bidi="ar-SA"/>
        </w:rPr>
        <w:t>2</w:t>
      </w:r>
      <w:r w:rsidRPr="00BD4C99">
        <w:rPr>
          <w:rFonts w:eastAsia="Calibri"/>
          <w:sz w:val="24"/>
          <w:szCs w:val="24"/>
          <w:lang w:bidi="ar-SA"/>
        </w:rPr>
        <w:t xml:space="preserve">г).  </w:t>
      </w:r>
    </w:p>
    <w:p w:rsidR="00E14491" w:rsidRPr="00BD4C99" w:rsidRDefault="00E14491" w:rsidP="00E14491">
      <w:pPr>
        <w:widowControl/>
        <w:shd w:val="clear" w:color="auto" w:fill="FFFFFF"/>
        <w:autoSpaceDE/>
        <w:autoSpaceDN/>
        <w:ind w:firstLine="708"/>
        <w:jc w:val="both"/>
        <w:rPr>
          <w:rFonts w:eastAsia="Calibri"/>
          <w:sz w:val="24"/>
          <w:szCs w:val="24"/>
          <w:lang w:bidi="ar-SA"/>
        </w:rPr>
      </w:pPr>
      <w:r w:rsidRPr="00BD4C99">
        <w:rPr>
          <w:rFonts w:eastAsia="Calibri"/>
          <w:sz w:val="24"/>
          <w:szCs w:val="24"/>
          <w:lang w:bidi="ar-SA"/>
        </w:rPr>
        <w:t>Фронтальный контроль: «</w:t>
      </w:r>
      <w:r w:rsidR="00C15494">
        <w:rPr>
          <w:rFonts w:eastAsia="Calibri"/>
          <w:sz w:val="24"/>
          <w:szCs w:val="24"/>
          <w:lang w:bidi="ar-SA"/>
        </w:rPr>
        <w:t>Безопасность детей на дороге</w:t>
      </w:r>
      <w:r w:rsidRPr="00BD4C99">
        <w:rPr>
          <w:rFonts w:eastAsia="Calibri"/>
          <w:sz w:val="24"/>
          <w:szCs w:val="24"/>
          <w:lang w:bidi="ar-SA"/>
        </w:rPr>
        <w:t>» (ноябрь 20</w:t>
      </w:r>
      <w:r w:rsidR="00BD4C99" w:rsidRPr="00BD4C99">
        <w:rPr>
          <w:rFonts w:eastAsia="Calibri"/>
          <w:sz w:val="24"/>
          <w:szCs w:val="24"/>
          <w:lang w:bidi="ar-SA"/>
        </w:rPr>
        <w:t>2</w:t>
      </w:r>
      <w:r w:rsidR="00C15494">
        <w:rPr>
          <w:rFonts w:eastAsia="Calibri"/>
          <w:sz w:val="24"/>
          <w:szCs w:val="24"/>
          <w:lang w:bidi="ar-SA"/>
        </w:rPr>
        <w:t>2</w:t>
      </w:r>
      <w:r w:rsidRPr="00BD4C99">
        <w:rPr>
          <w:rFonts w:eastAsia="Calibri"/>
          <w:sz w:val="24"/>
          <w:szCs w:val="24"/>
          <w:lang w:bidi="ar-SA"/>
        </w:rPr>
        <w:t>г).</w:t>
      </w:r>
    </w:p>
    <w:p w:rsidR="00BD4C99" w:rsidRPr="00BD4C99" w:rsidRDefault="00BD4C99" w:rsidP="00BD4C99">
      <w:pPr>
        <w:widowControl/>
        <w:shd w:val="clear" w:color="auto" w:fill="FFFFFF"/>
        <w:autoSpaceDE/>
        <w:autoSpaceDN/>
        <w:ind w:firstLine="708"/>
        <w:jc w:val="both"/>
        <w:rPr>
          <w:rFonts w:eastAsia="Calibri"/>
          <w:sz w:val="24"/>
          <w:szCs w:val="24"/>
          <w:lang w:bidi="ar-SA"/>
        </w:rPr>
      </w:pPr>
      <w:r w:rsidRPr="00BD4C99">
        <w:rPr>
          <w:rFonts w:eastAsia="Calibri"/>
          <w:sz w:val="24"/>
          <w:szCs w:val="24"/>
          <w:lang w:bidi="ar-SA"/>
        </w:rPr>
        <w:t>Т</w:t>
      </w:r>
      <w:r w:rsidR="00C15494">
        <w:rPr>
          <w:rFonts w:eastAsia="Calibri"/>
          <w:sz w:val="24"/>
          <w:szCs w:val="24"/>
          <w:lang w:bidi="ar-SA"/>
        </w:rPr>
        <w:t>ематический контроль: «Формирование культурн</w:t>
      </w:r>
      <w:proofErr w:type="gramStart"/>
      <w:r w:rsidR="00C15494">
        <w:rPr>
          <w:rFonts w:eastAsia="Calibri"/>
          <w:sz w:val="24"/>
          <w:szCs w:val="24"/>
          <w:lang w:bidi="ar-SA"/>
        </w:rPr>
        <w:t>о-</w:t>
      </w:r>
      <w:proofErr w:type="gramEnd"/>
      <w:r w:rsidR="00C15494">
        <w:rPr>
          <w:rFonts w:eastAsia="Calibri"/>
          <w:sz w:val="24"/>
          <w:szCs w:val="24"/>
          <w:lang w:bidi="ar-SA"/>
        </w:rPr>
        <w:t xml:space="preserve"> гигиенических навыков» (февраль 2022</w:t>
      </w:r>
      <w:r w:rsidRPr="00BD4C99">
        <w:rPr>
          <w:rFonts w:eastAsia="Calibri"/>
          <w:sz w:val="24"/>
          <w:szCs w:val="24"/>
          <w:lang w:bidi="ar-SA"/>
        </w:rPr>
        <w:t>г).</w:t>
      </w:r>
    </w:p>
    <w:p w:rsidR="00E14491" w:rsidRPr="00BD4C99" w:rsidRDefault="00E14491" w:rsidP="00E14491">
      <w:pPr>
        <w:widowControl/>
        <w:shd w:val="clear" w:color="auto" w:fill="FFFFFF"/>
        <w:autoSpaceDE/>
        <w:autoSpaceDN/>
        <w:ind w:firstLine="708"/>
        <w:jc w:val="both"/>
        <w:rPr>
          <w:rFonts w:eastAsia="Calibri"/>
          <w:sz w:val="24"/>
          <w:szCs w:val="24"/>
          <w:lang w:bidi="ar-SA"/>
        </w:rPr>
      </w:pPr>
      <w:r w:rsidRPr="00BD4C99">
        <w:rPr>
          <w:rFonts w:eastAsia="Calibri"/>
          <w:sz w:val="24"/>
          <w:szCs w:val="24"/>
          <w:lang w:bidi="ar-SA"/>
        </w:rPr>
        <w:t>Текущий контроль: «Эффективность НОД (учебно-воспитательный процесс, уровень знаний, умений и навыков детей)» (ежемесячно в течени</w:t>
      </w:r>
      <w:proofErr w:type="gramStart"/>
      <w:r w:rsidRPr="00BD4C99">
        <w:rPr>
          <w:rFonts w:eastAsia="Calibri"/>
          <w:sz w:val="24"/>
          <w:szCs w:val="24"/>
          <w:lang w:bidi="ar-SA"/>
        </w:rPr>
        <w:t>и</w:t>
      </w:r>
      <w:proofErr w:type="gramEnd"/>
      <w:r w:rsidRPr="00BD4C99">
        <w:rPr>
          <w:rFonts w:eastAsia="Calibri"/>
          <w:sz w:val="24"/>
          <w:szCs w:val="24"/>
          <w:lang w:bidi="ar-SA"/>
        </w:rPr>
        <w:t xml:space="preserve"> года).</w:t>
      </w:r>
    </w:p>
    <w:p w:rsidR="00E14491" w:rsidRPr="00BD4C99" w:rsidRDefault="00E14491" w:rsidP="00E14491">
      <w:pPr>
        <w:widowControl/>
        <w:shd w:val="clear" w:color="auto" w:fill="FFFFFF"/>
        <w:autoSpaceDE/>
        <w:autoSpaceDN/>
        <w:ind w:firstLine="708"/>
        <w:jc w:val="both"/>
        <w:rPr>
          <w:rFonts w:eastAsia="Calibri"/>
          <w:sz w:val="24"/>
          <w:szCs w:val="24"/>
          <w:lang w:bidi="ar-SA"/>
        </w:rPr>
      </w:pPr>
      <w:r w:rsidRPr="00BD4C99">
        <w:rPr>
          <w:rFonts w:eastAsia="Calibri"/>
          <w:sz w:val="24"/>
          <w:szCs w:val="24"/>
          <w:lang w:bidi="ar-SA"/>
        </w:rPr>
        <w:t>По всем видам контроля составлялись аналитические справки.</w:t>
      </w:r>
    </w:p>
    <w:p w:rsidR="00E14491" w:rsidRPr="00BD4C99" w:rsidRDefault="00E14491" w:rsidP="00E14491">
      <w:pPr>
        <w:widowControl/>
        <w:shd w:val="clear" w:color="auto" w:fill="FFFFFF"/>
        <w:autoSpaceDE/>
        <w:autoSpaceDN/>
        <w:ind w:firstLine="708"/>
        <w:jc w:val="both"/>
        <w:rPr>
          <w:rFonts w:eastAsia="Calibri"/>
          <w:sz w:val="24"/>
          <w:szCs w:val="24"/>
          <w:lang w:bidi="ar-SA"/>
        </w:rPr>
      </w:pPr>
      <w:r w:rsidRPr="00BD4C99">
        <w:rPr>
          <w:rFonts w:eastAsia="Calibri"/>
          <w:sz w:val="24"/>
          <w:szCs w:val="24"/>
          <w:lang w:bidi="ar-SA"/>
        </w:rPr>
        <w:t>Ежемесячный контроль НОД проводился согласно картам анализа НОД.</w:t>
      </w:r>
    </w:p>
    <w:p w:rsidR="00FB0FF4" w:rsidRPr="00D80668" w:rsidRDefault="008F4A55" w:rsidP="00173BCC">
      <w:pPr>
        <w:pStyle w:val="1"/>
        <w:spacing w:line="320" w:lineRule="exact"/>
        <w:ind w:left="0" w:firstLine="708"/>
        <w:jc w:val="both"/>
        <w:rPr>
          <w:sz w:val="24"/>
          <w:szCs w:val="24"/>
        </w:rPr>
      </w:pPr>
      <w:r w:rsidRPr="00D80668">
        <w:rPr>
          <w:sz w:val="24"/>
          <w:szCs w:val="24"/>
        </w:rPr>
        <w:t>Вывод:</w:t>
      </w:r>
      <w:r w:rsidR="001D46D5">
        <w:rPr>
          <w:sz w:val="24"/>
          <w:szCs w:val="24"/>
        </w:rPr>
        <w:t xml:space="preserve"> </w:t>
      </w:r>
      <w:r w:rsidRPr="00173BCC">
        <w:rPr>
          <w:b w:val="0"/>
          <w:sz w:val="24"/>
          <w:szCs w:val="24"/>
        </w:rPr>
        <w:t xml:space="preserve">Система внутренней оценки качества образования функционирует в </w:t>
      </w:r>
      <w:r w:rsidR="00173BCC" w:rsidRPr="00173BCC">
        <w:rPr>
          <w:b w:val="0"/>
          <w:sz w:val="24"/>
          <w:szCs w:val="24"/>
        </w:rPr>
        <w:t>с</w:t>
      </w:r>
      <w:r w:rsidRPr="00173BCC">
        <w:rPr>
          <w:b w:val="0"/>
          <w:sz w:val="24"/>
          <w:szCs w:val="24"/>
        </w:rPr>
        <w:t>оответствии с требованиями действующего законодательства, созданная</w:t>
      </w:r>
      <w:r w:rsidR="001D46D5" w:rsidRPr="00173BCC">
        <w:rPr>
          <w:b w:val="0"/>
          <w:sz w:val="24"/>
          <w:szCs w:val="24"/>
        </w:rPr>
        <w:t xml:space="preserve"> </w:t>
      </w:r>
      <w:r w:rsidRPr="00173BCC">
        <w:rPr>
          <w:b w:val="0"/>
          <w:sz w:val="24"/>
          <w:szCs w:val="24"/>
        </w:rPr>
        <w:t>система работы ДОУ позволяет максимально удовлетворять потребность и запросы родителей.</w:t>
      </w:r>
    </w:p>
    <w:p w:rsidR="00FB0FF4" w:rsidRPr="00D80668" w:rsidRDefault="008F4A55" w:rsidP="008F4A55">
      <w:pPr>
        <w:pStyle w:val="a3"/>
        <w:spacing w:before="236"/>
        <w:ind w:left="0" w:firstLine="708"/>
        <w:jc w:val="both"/>
        <w:rPr>
          <w:sz w:val="24"/>
          <w:szCs w:val="24"/>
        </w:rPr>
      </w:pPr>
      <w:r w:rsidRPr="008F4A55">
        <w:rPr>
          <w:b/>
          <w:sz w:val="24"/>
          <w:szCs w:val="24"/>
        </w:rPr>
        <w:t>Таким образом</w:t>
      </w:r>
      <w:r w:rsidRPr="00D80668">
        <w:rPr>
          <w:sz w:val="24"/>
          <w:szCs w:val="24"/>
        </w:rPr>
        <w:t>, на основе самообследования деятельности ДОУ, представленной в аналитической части отчёта, можно сделать вывод, что в ДОУ создана развивающая образовательная среда, представляющая собой систему условий социализации и индивидуализации воспитанников.</w:t>
      </w:r>
    </w:p>
    <w:p w:rsidR="00FB0FF4" w:rsidRPr="00D80668" w:rsidRDefault="00FB0FF4">
      <w:pPr>
        <w:pStyle w:val="a3"/>
        <w:spacing w:before="5"/>
        <w:ind w:left="0"/>
        <w:rPr>
          <w:sz w:val="24"/>
          <w:szCs w:val="24"/>
        </w:rPr>
      </w:pPr>
    </w:p>
    <w:p w:rsidR="00BC0895" w:rsidRPr="00600347" w:rsidRDefault="008F4A55" w:rsidP="00A11413">
      <w:pPr>
        <w:pStyle w:val="1"/>
        <w:numPr>
          <w:ilvl w:val="0"/>
          <w:numId w:val="8"/>
        </w:numPr>
        <w:tabs>
          <w:tab w:val="left" w:pos="1122"/>
        </w:tabs>
        <w:ind w:left="1122" w:hanging="360"/>
        <w:jc w:val="center"/>
        <w:rPr>
          <w:sz w:val="24"/>
          <w:szCs w:val="24"/>
        </w:rPr>
      </w:pPr>
      <w:r w:rsidRPr="00D80668">
        <w:rPr>
          <w:sz w:val="24"/>
          <w:szCs w:val="24"/>
        </w:rPr>
        <w:t>ПОКАЗАТЕЛИ ДЕЯТЕЛЬНОСТИ</w:t>
      </w:r>
      <w:r w:rsidRPr="00D80668">
        <w:rPr>
          <w:spacing w:val="-8"/>
          <w:sz w:val="24"/>
          <w:szCs w:val="24"/>
        </w:rPr>
        <w:t xml:space="preserve"> </w:t>
      </w:r>
      <w:r w:rsidRPr="00D80668">
        <w:rPr>
          <w:sz w:val="24"/>
          <w:szCs w:val="24"/>
        </w:rPr>
        <w:t>ДОУ</w:t>
      </w:r>
    </w:p>
    <w:tbl>
      <w:tblPr>
        <w:tblpPr w:leftFromText="180" w:rightFromText="180" w:vertAnchor="text" w:horzAnchor="margin" w:tblpXSpec="center" w:tblpY="182"/>
        <w:tblW w:w="1019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7371"/>
        <w:gridCol w:w="2145"/>
      </w:tblGrid>
      <w:tr w:rsidR="00D43260" w:rsidRPr="00D43260"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 xml:space="preserve">№ </w:t>
            </w:r>
            <w:proofErr w:type="gramStart"/>
            <w:r w:rsidRPr="00D03B2E">
              <w:rPr>
                <w:sz w:val="24"/>
                <w:szCs w:val="24"/>
                <w:lang w:bidi="ar-SA"/>
              </w:rPr>
              <w:t>п</w:t>
            </w:r>
            <w:proofErr w:type="gramEnd"/>
            <w:r w:rsidRPr="00D03B2E">
              <w:rPr>
                <w:sz w:val="24"/>
                <w:szCs w:val="24"/>
                <w:lang w:bidi="ar-SA"/>
              </w:rPr>
              <w:t>/п</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Показатели</w:t>
            </w:r>
          </w:p>
        </w:tc>
        <w:tc>
          <w:tcPr>
            <w:tcW w:w="2145" w:type="dxa"/>
            <w:tcBorders>
              <w:top w:val="single" w:sz="4" w:space="0" w:color="auto"/>
              <w:left w:val="single" w:sz="4" w:space="0" w:color="auto"/>
              <w:bottom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Единица измерения</w:t>
            </w:r>
          </w:p>
        </w:tc>
      </w:tr>
      <w:tr w:rsidR="00D43260" w:rsidRPr="00D43260"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Образовательная деятельность</w:t>
            </w:r>
          </w:p>
        </w:tc>
        <w:tc>
          <w:tcPr>
            <w:tcW w:w="2145" w:type="dxa"/>
            <w:tcBorders>
              <w:top w:val="single" w:sz="4" w:space="0" w:color="auto"/>
              <w:left w:val="single" w:sz="4" w:space="0" w:color="auto"/>
              <w:bottom w:val="single" w:sz="4" w:space="0" w:color="auto"/>
            </w:tcBorders>
          </w:tcPr>
          <w:p w:rsidR="00BC0895" w:rsidRPr="00D03B2E" w:rsidRDefault="00BC0895" w:rsidP="00BC0895">
            <w:pPr>
              <w:adjustRightInd w:val="0"/>
              <w:jc w:val="center"/>
              <w:rPr>
                <w:sz w:val="24"/>
                <w:szCs w:val="24"/>
                <w:lang w:bidi="ar-SA"/>
              </w:rPr>
            </w:pPr>
          </w:p>
        </w:tc>
      </w:tr>
      <w:tr w:rsidR="00D43260" w:rsidRPr="00D43260"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1.1</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Общая численность воспитанников, осваивающих образовательную программу дошкольного образования, в том числе:</w:t>
            </w:r>
          </w:p>
        </w:tc>
        <w:tc>
          <w:tcPr>
            <w:tcW w:w="2145" w:type="dxa"/>
            <w:tcBorders>
              <w:top w:val="single" w:sz="4" w:space="0" w:color="auto"/>
              <w:left w:val="single" w:sz="4" w:space="0" w:color="auto"/>
              <w:bottom w:val="single" w:sz="4" w:space="0" w:color="auto"/>
            </w:tcBorders>
          </w:tcPr>
          <w:p w:rsidR="00BC0895" w:rsidRPr="00D03B2E" w:rsidRDefault="00C15494" w:rsidP="00D03B2E">
            <w:pPr>
              <w:adjustRightInd w:val="0"/>
              <w:jc w:val="center"/>
              <w:rPr>
                <w:sz w:val="24"/>
                <w:szCs w:val="24"/>
                <w:lang w:val="en-US" w:bidi="ar-SA"/>
              </w:rPr>
            </w:pPr>
            <w:r>
              <w:rPr>
                <w:sz w:val="24"/>
                <w:szCs w:val="24"/>
                <w:lang w:bidi="ar-SA"/>
              </w:rPr>
              <w:t>13</w:t>
            </w:r>
            <w:r w:rsidR="00BC0895" w:rsidRPr="00D03B2E">
              <w:rPr>
                <w:sz w:val="24"/>
                <w:szCs w:val="24"/>
                <w:lang w:bidi="ar-SA"/>
              </w:rPr>
              <w:t xml:space="preserve"> человек</w:t>
            </w:r>
          </w:p>
        </w:tc>
      </w:tr>
      <w:tr w:rsidR="00D43260" w:rsidRPr="00D43260"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1.1.</w:t>
            </w:r>
            <w:r w:rsidRPr="00D03B2E">
              <w:rPr>
                <w:sz w:val="24"/>
                <w:szCs w:val="24"/>
                <w:lang w:bidi="ar-SA"/>
              </w:rPr>
              <w:lastRenderedPageBreak/>
              <w:t>1</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lastRenderedPageBreak/>
              <w:t xml:space="preserve">В </w:t>
            </w:r>
            <w:proofErr w:type="gramStart"/>
            <w:r w:rsidRPr="00D03B2E">
              <w:rPr>
                <w:sz w:val="24"/>
                <w:szCs w:val="24"/>
                <w:lang w:bidi="ar-SA"/>
              </w:rPr>
              <w:t>режиме полного дня</w:t>
            </w:r>
            <w:proofErr w:type="gramEnd"/>
            <w:r w:rsidRPr="00D03B2E">
              <w:rPr>
                <w:sz w:val="24"/>
                <w:szCs w:val="24"/>
                <w:lang w:bidi="ar-SA"/>
              </w:rPr>
              <w:t xml:space="preserve"> (8-12 часов)</w:t>
            </w:r>
          </w:p>
        </w:tc>
        <w:tc>
          <w:tcPr>
            <w:tcW w:w="2145" w:type="dxa"/>
            <w:tcBorders>
              <w:top w:val="single" w:sz="4" w:space="0" w:color="auto"/>
              <w:left w:val="single" w:sz="4" w:space="0" w:color="auto"/>
              <w:bottom w:val="single" w:sz="4" w:space="0" w:color="auto"/>
            </w:tcBorders>
          </w:tcPr>
          <w:p w:rsidR="00BC0895" w:rsidRPr="00D03B2E" w:rsidRDefault="00C15494" w:rsidP="00D03B2E">
            <w:pPr>
              <w:adjustRightInd w:val="0"/>
              <w:jc w:val="center"/>
              <w:rPr>
                <w:sz w:val="24"/>
                <w:szCs w:val="24"/>
                <w:lang w:val="en-US" w:bidi="ar-SA"/>
              </w:rPr>
            </w:pPr>
            <w:r>
              <w:rPr>
                <w:sz w:val="24"/>
                <w:szCs w:val="24"/>
                <w:lang w:bidi="ar-SA"/>
              </w:rPr>
              <w:t>13</w:t>
            </w:r>
            <w:r w:rsidR="00BC0895" w:rsidRPr="00D03B2E">
              <w:rPr>
                <w:sz w:val="24"/>
                <w:szCs w:val="24"/>
                <w:lang w:bidi="ar-SA"/>
              </w:rPr>
              <w:t xml:space="preserve"> человек</w:t>
            </w:r>
          </w:p>
        </w:tc>
      </w:tr>
      <w:tr w:rsidR="00D43260" w:rsidRPr="00D43260"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lastRenderedPageBreak/>
              <w:t>1.1.2</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В режиме кратковременного пребывания (3-5 часов)</w:t>
            </w:r>
          </w:p>
        </w:tc>
        <w:tc>
          <w:tcPr>
            <w:tcW w:w="2145" w:type="dxa"/>
            <w:tcBorders>
              <w:top w:val="single" w:sz="4" w:space="0" w:color="auto"/>
              <w:left w:val="single" w:sz="4" w:space="0" w:color="auto"/>
              <w:bottom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0 человек</w:t>
            </w:r>
          </w:p>
        </w:tc>
      </w:tr>
      <w:tr w:rsidR="00D43260" w:rsidRPr="00D43260"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1.1.3</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В семейной дошкольной группе</w:t>
            </w:r>
          </w:p>
        </w:tc>
        <w:tc>
          <w:tcPr>
            <w:tcW w:w="2145" w:type="dxa"/>
            <w:tcBorders>
              <w:top w:val="single" w:sz="4" w:space="0" w:color="auto"/>
              <w:left w:val="single" w:sz="4" w:space="0" w:color="auto"/>
              <w:bottom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 xml:space="preserve"> 0 человек</w:t>
            </w:r>
          </w:p>
        </w:tc>
      </w:tr>
      <w:tr w:rsidR="00D43260" w:rsidRPr="00D43260"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1.1.4</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В форме семейного образования с психолого-педагогическим сопровождением на базе дошкольной образовательной организации</w:t>
            </w:r>
          </w:p>
        </w:tc>
        <w:tc>
          <w:tcPr>
            <w:tcW w:w="2145" w:type="dxa"/>
            <w:tcBorders>
              <w:top w:val="single" w:sz="4" w:space="0" w:color="auto"/>
              <w:left w:val="single" w:sz="4" w:space="0" w:color="auto"/>
              <w:bottom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0 человек</w:t>
            </w:r>
          </w:p>
        </w:tc>
      </w:tr>
      <w:tr w:rsidR="00D43260" w:rsidRPr="00D43260"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1.2</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Общая численность воспитанников в возрасте до 3 лет</w:t>
            </w:r>
          </w:p>
        </w:tc>
        <w:tc>
          <w:tcPr>
            <w:tcW w:w="2145" w:type="dxa"/>
            <w:tcBorders>
              <w:top w:val="single" w:sz="4" w:space="0" w:color="auto"/>
              <w:left w:val="single" w:sz="4" w:space="0" w:color="auto"/>
              <w:bottom w:val="single" w:sz="4" w:space="0" w:color="auto"/>
            </w:tcBorders>
          </w:tcPr>
          <w:p w:rsidR="00BC0895" w:rsidRPr="00D03B2E" w:rsidRDefault="00C15494" w:rsidP="00BC0895">
            <w:pPr>
              <w:adjustRightInd w:val="0"/>
              <w:jc w:val="center"/>
              <w:rPr>
                <w:sz w:val="24"/>
                <w:szCs w:val="24"/>
                <w:lang w:val="en-US" w:bidi="ar-SA"/>
              </w:rPr>
            </w:pPr>
            <w:r>
              <w:rPr>
                <w:sz w:val="24"/>
                <w:szCs w:val="24"/>
                <w:lang w:bidi="ar-SA"/>
              </w:rPr>
              <w:t>1</w:t>
            </w:r>
            <w:r w:rsidR="0080505E">
              <w:rPr>
                <w:sz w:val="24"/>
                <w:szCs w:val="24"/>
                <w:lang w:bidi="ar-SA"/>
              </w:rPr>
              <w:t xml:space="preserve"> </w:t>
            </w:r>
            <w:r w:rsidR="00BC0895" w:rsidRPr="00D03B2E">
              <w:rPr>
                <w:sz w:val="24"/>
                <w:szCs w:val="24"/>
                <w:lang w:bidi="ar-SA"/>
              </w:rPr>
              <w:t>человека</w:t>
            </w:r>
          </w:p>
        </w:tc>
      </w:tr>
      <w:tr w:rsidR="00D43260" w:rsidRPr="00D43260"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1.3</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Общая численность воспитанников в возрасте от 3 до 8 лет</w:t>
            </w:r>
          </w:p>
        </w:tc>
        <w:tc>
          <w:tcPr>
            <w:tcW w:w="2145" w:type="dxa"/>
            <w:tcBorders>
              <w:top w:val="single" w:sz="4" w:space="0" w:color="auto"/>
              <w:left w:val="single" w:sz="4" w:space="0" w:color="auto"/>
              <w:bottom w:val="single" w:sz="4" w:space="0" w:color="auto"/>
            </w:tcBorders>
          </w:tcPr>
          <w:p w:rsidR="00BC0895" w:rsidRPr="00D03B2E" w:rsidRDefault="00C15494" w:rsidP="00D03B2E">
            <w:pPr>
              <w:adjustRightInd w:val="0"/>
              <w:jc w:val="center"/>
              <w:rPr>
                <w:sz w:val="24"/>
                <w:szCs w:val="24"/>
                <w:lang w:bidi="ar-SA"/>
              </w:rPr>
            </w:pPr>
            <w:r>
              <w:rPr>
                <w:sz w:val="24"/>
                <w:szCs w:val="24"/>
                <w:lang w:bidi="ar-SA"/>
              </w:rPr>
              <w:t>12</w:t>
            </w:r>
            <w:r w:rsidR="00BC0895" w:rsidRPr="00D03B2E">
              <w:rPr>
                <w:sz w:val="24"/>
                <w:szCs w:val="24"/>
                <w:lang w:bidi="ar-SA"/>
              </w:rPr>
              <w:t>человек</w:t>
            </w:r>
          </w:p>
        </w:tc>
      </w:tr>
      <w:tr w:rsidR="00D43260" w:rsidRPr="00D43260"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1.4</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Численность/удельный вес численности воспитанников в общей численности воспитанников, получающих услуги присмотра и ухода:</w:t>
            </w:r>
          </w:p>
        </w:tc>
        <w:tc>
          <w:tcPr>
            <w:tcW w:w="2145" w:type="dxa"/>
            <w:tcBorders>
              <w:top w:val="single" w:sz="4" w:space="0" w:color="auto"/>
              <w:left w:val="single" w:sz="4" w:space="0" w:color="auto"/>
              <w:bottom w:val="single" w:sz="4" w:space="0" w:color="auto"/>
            </w:tcBorders>
          </w:tcPr>
          <w:p w:rsidR="00BC0895" w:rsidRPr="00D03B2E" w:rsidRDefault="00BC0895" w:rsidP="0080505E">
            <w:pPr>
              <w:adjustRightInd w:val="0"/>
              <w:jc w:val="center"/>
              <w:rPr>
                <w:sz w:val="24"/>
                <w:szCs w:val="24"/>
                <w:lang w:bidi="ar-SA"/>
              </w:rPr>
            </w:pPr>
            <w:r w:rsidRPr="00D03B2E">
              <w:rPr>
                <w:sz w:val="24"/>
                <w:szCs w:val="24"/>
                <w:lang w:bidi="ar-SA"/>
              </w:rPr>
              <w:t>1</w:t>
            </w:r>
            <w:r w:rsidR="00C15494">
              <w:rPr>
                <w:sz w:val="24"/>
                <w:szCs w:val="24"/>
                <w:lang w:bidi="ar-SA"/>
              </w:rPr>
              <w:t>3</w:t>
            </w:r>
            <w:r w:rsidRPr="00D03B2E">
              <w:rPr>
                <w:sz w:val="24"/>
                <w:szCs w:val="24"/>
                <w:lang w:bidi="ar-SA"/>
              </w:rPr>
              <w:t xml:space="preserve"> человек/100%</w:t>
            </w:r>
          </w:p>
        </w:tc>
      </w:tr>
      <w:tr w:rsidR="00D43260" w:rsidRPr="00D43260"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1.4.1</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 xml:space="preserve">В </w:t>
            </w:r>
            <w:proofErr w:type="gramStart"/>
            <w:r w:rsidRPr="00D03B2E">
              <w:rPr>
                <w:sz w:val="24"/>
                <w:szCs w:val="24"/>
                <w:lang w:bidi="ar-SA"/>
              </w:rPr>
              <w:t>режиме полного дня</w:t>
            </w:r>
            <w:proofErr w:type="gramEnd"/>
            <w:r w:rsidRPr="00D03B2E">
              <w:rPr>
                <w:sz w:val="24"/>
                <w:szCs w:val="24"/>
                <w:lang w:bidi="ar-SA"/>
              </w:rPr>
              <w:t xml:space="preserve"> (8-12 часов)</w:t>
            </w:r>
          </w:p>
        </w:tc>
        <w:tc>
          <w:tcPr>
            <w:tcW w:w="2145" w:type="dxa"/>
            <w:tcBorders>
              <w:top w:val="single" w:sz="4" w:space="0" w:color="auto"/>
              <w:left w:val="single" w:sz="4" w:space="0" w:color="auto"/>
              <w:bottom w:val="single" w:sz="4" w:space="0" w:color="auto"/>
            </w:tcBorders>
          </w:tcPr>
          <w:p w:rsidR="00BC0895" w:rsidRPr="00D03B2E" w:rsidRDefault="00BC0895" w:rsidP="0080505E">
            <w:pPr>
              <w:adjustRightInd w:val="0"/>
              <w:jc w:val="center"/>
              <w:rPr>
                <w:sz w:val="24"/>
                <w:szCs w:val="24"/>
                <w:lang w:bidi="ar-SA"/>
              </w:rPr>
            </w:pPr>
            <w:r w:rsidRPr="00D03B2E">
              <w:rPr>
                <w:sz w:val="24"/>
                <w:szCs w:val="24"/>
                <w:lang w:bidi="ar-SA"/>
              </w:rPr>
              <w:t>1</w:t>
            </w:r>
            <w:r w:rsidR="00C15494">
              <w:rPr>
                <w:sz w:val="24"/>
                <w:szCs w:val="24"/>
                <w:lang w:bidi="ar-SA"/>
              </w:rPr>
              <w:t>3</w:t>
            </w:r>
            <w:r w:rsidRPr="00D03B2E">
              <w:rPr>
                <w:sz w:val="24"/>
                <w:szCs w:val="24"/>
                <w:lang w:bidi="ar-SA"/>
              </w:rPr>
              <w:t xml:space="preserve"> человек/100%</w:t>
            </w:r>
          </w:p>
        </w:tc>
      </w:tr>
      <w:tr w:rsidR="00D43260" w:rsidRPr="00D43260"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1.4.2</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В режиме продленного дня (12-14 часов)</w:t>
            </w:r>
          </w:p>
        </w:tc>
        <w:tc>
          <w:tcPr>
            <w:tcW w:w="2145" w:type="dxa"/>
            <w:tcBorders>
              <w:top w:val="single" w:sz="4" w:space="0" w:color="auto"/>
              <w:left w:val="single" w:sz="4" w:space="0" w:color="auto"/>
              <w:bottom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0 человек/100%</w:t>
            </w:r>
          </w:p>
        </w:tc>
      </w:tr>
      <w:tr w:rsidR="00D43260" w:rsidRPr="00D43260"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1.4.3</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В режиме круглосуточного пребывания</w:t>
            </w:r>
          </w:p>
        </w:tc>
        <w:tc>
          <w:tcPr>
            <w:tcW w:w="2145" w:type="dxa"/>
            <w:tcBorders>
              <w:top w:val="single" w:sz="4" w:space="0" w:color="auto"/>
              <w:left w:val="single" w:sz="4" w:space="0" w:color="auto"/>
              <w:bottom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0 человек/0%</w:t>
            </w:r>
          </w:p>
        </w:tc>
      </w:tr>
      <w:tr w:rsidR="00D43260" w:rsidRPr="00D43260"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1.5</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145" w:type="dxa"/>
            <w:tcBorders>
              <w:top w:val="single" w:sz="4" w:space="0" w:color="auto"/>
              <w:left w:val="single" w:sz="4" w:space="0" w:color="auto"/>
              <w:bottom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0 человек/0%</w:t>
            </w:r>
          </w:p>
        </w:tc>
      </w:tr>
      <w:tr w:rsidR="00D43260" w:rsidRPr="00D43260"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1.5.1</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По коррекции недостатков в физическом и (или) психическом развитии</w:t>
            </w:r>
          </w:p>
        </w:tc>
        <w:tc>
          <w:tcPr>
            <w:tcW w:w="2145" w:type="dxa"/>
            <w:tcBorders>
              <w:top w:val="single" w:sz="4" w:space="0" w:color="auto"/>
              <w:left w:val="single" w:sz="4" w:space="0" w:color="auto"/>
              <w:bottom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0 человек/0%</w:t>
            </w:r>
          </w:p>
        </w:tc>
      </w:tr>
      <w:tr w:rsidR="00D43260" w:rsidRPr="00D43260"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1.5.2</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По освоению образовательной программы дошкольного образования</w:t>
            </w:r>
          </w:p>
        </w:tc>
        <w:tc>
          <w:tcPr>
            <w:tcW w:w="2145" w:type="dxa"/>
            <w:tcBorders>
              <w:top w:val="single" w:sz="4" w:space="0" w:color="auto"/>
              <w:left w:val="single" w:sz="4" w:space="0" w:color="auto"/>
              <w:bottom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0 человек/0%</w:t>
            </w:r>
          </w:p>
        </w:tc>
      </w:tr>
      <w:tr w:rsidR="00D43260" w:rsidRPr="00D43260"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1.5.3</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По присмотру и уходу</w:t>
            </w:r>
          </w:p>
        </w:tc>
        <w:tc>
          <w:tcPr>
            <w:tcW w:w="2145" w:type="dxa"/>
            <w:tcBorders>
              <w:top w:val="single" w:sz="4" w:space="0" w:color="auto"/>
              <w:left w:val="single" w:sz="4" w:space="0" w:color="auto"/>
              <w:bottom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0 человек/0%</w:t>
            </w:r>
          </w:p>
        </w:tc>
      </w:tr>
      <w:tr w:rsidR="00004379" w:rsidRPr="00004379" w:rsidTr="008F4A55">
        <w:tc>
          <w:tcPr>
            <w:tcW w:w="675" w:type="dxa"/>
            <w:tcBorders>
              <w:top w:val="single" w:sz="4" w:space="0" w:color="auto"/>
              <w:bottom w:val="single" w:sz="4" w:space="0" w:color="auto"/>
              <w:right w:val="single" w:sz="4" w:space="0" w:color="auto"/>
            </w:tcBorders>
          </w:tcPr>
          <w:p w:rsidR="00BC0895" w:rsidRPr="00004379" w:rsidRDefault="00BC0895" w:rsidP="00BC0895">
            <w:pPr>
              <w:adjustRightInd w:val="0"/>
              <w:jc w:val="center"/>
              <w:rPr>
                <w:sz w:val="24"/>
                <w:szCs w:val="24"/>
                <w:lang w:bidi="ar-SA"/>
              </w:rPr>
            </w:pPr>
            <w:r w:rsidRPr="00004379">
              <w:rPr>
                <w:sz w:val="24"/>
                <w:szCs w:val="24"/>
                <w:lang w:bidi="ar-SA"/>
              </w:rPr>
              <w:t>1.6</w:t>
            </w:r>
          </w:p>
        </w:tc>
        <w:tc>
          <w:tcPr>
            <w:tcW w:w="7371" w:type="dxa"/>
            <w:tcBorders>
              <w:top w:val="single" w:sz="4" w:space="0" w:color="auto"/>
              <w:left w:val="single" w:sz="4" w:space="0" w:color="auto"/>
              <w:bottom w:val="single" w:sz="4" w:space="0" w:color="auto"/>
              <w:right w:val="single" w:sz="4" w:space="0" w:color="auto"/>
            </w:tcBorders>
          </w:tcPr>
          <w:p w:rsidR="00BC0895" w:rsidRPr="00004379" w:rsidRDefault="00BC0895" w:rsidP="00BC0895">
            <w:pPr>
              <w:adjustRightInd w:val="0"/>
              <w:rPr>
                <w:sz w:val="24"/>
                <w:szCs w:val="24"/>
                <w:lang w:bidi="ar-SA"/>
              </w:rPr>
            </w:pPr>
            <w:r w:rsidRPr="00004379">
              <w:rPr>
                <w:sz w:val="24"/>
                <w:szCs w:val="24"/>
                <w:lang w:bidi="ar-SA"/>
              </w:rPr>
              <w:t xml:space="preserve">Средний показатель пропущенных дней при </w:t>
            </w:r>
            <w:proofErr w:type="gramStart"/>
            <w:r w:rsidRPr="00004379">
              <w:rPr>
                <w:sz w:val="24"/>
                <w:szCs w:val="24"/>
                <w:lang w:bidi="ar-SA"/>
              </w:rPr>
              <w:t>посещении</w:t>
            </w:r>
            <w:proofErr w:type="gramEnd"/>
            <w:r w:rsidRPr="00004379">
              <w:rPr>
                <w:sz w:val="24"/>
                <w:szCs w:val="24"/>
                <w:lang w:bidi="ar-SA"/>
              </w:rPr>
              <w:t xml:space="preserve"> дошкольной образовательной организации по болезни на одного воспитанника</w:t>
            </w:r>
          </w:p>
        </w:tc>
        <w:tc>
          <w:tcPr>
            <w:tcW w:w="2145" w:type="dxa"/>
            <w:tcBorders>
              <w:top w:val="single" w:sz="4" w:space="0" w:color="auto"/>
              <w:left w:val="single" w:sz="4" w:space="0" w:color="auto"/>
              <w:bottom w:val="single" w:sz="4" w:space="0" w:color="auto"/>
            </w:tcBorders>
          </w:tcPr>
          <w:p w:rsidR="00BC0895" w:rsidRPr="00004379" w:rsidRDefault="00F54D30" w:rsidP="003A4FD9">
            <w:pPr>
              <w:adjustRightInd w:val="0"/>
              <w:jc w:val="center"/>
              <w:rPr>
                <w:sz w:val="24"/>
                <w:szCs w:val="24"/>
                <w:lang w:bidi="ar-SA"/>
              </w:rPr>
            </w:pPr>
            <w:r w:rsidRPr="00F54D30">
              <w:rPr>
                <w:sz w:val="24"/>
                <w:szCs w:val="24"/>
                <w:lang w:bidi="ar-SA"/>
              </w:rPr>
              <w:t>35,7</w:t>
            </w:r>
            <w:r w:rsidR="00BC0895" w:rsidRPr="00F54D30">
              <w:rPr>
                <w:sz w:val="24"/>
                <w:szCs w:val="24"/>
                <w:lang w:bidi="ar-SA"/>
              </w:rPr>
              <w:t xml:space="preserve"> день</w:t>
            </w:r>
          </w:p>
        </w:tc>
      </w:tr>
      <w:tr w:rsidR="00D03B2E" w:rsidRPr="00D03B2E"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1.7</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Общая численность педагогических работников, в том числе:</w:t>
            </w:r>
          </w:p>
        </w:tc>
        <w:tc>
          <w:tcPr>
            <w:tcW w:w="2145" w:type="dxa"/>
            <w:tcBorders>
              <w:top w:val="single" w:sz="4" w:space="0" w:color="auto"/>
              <w:left w:val="single" w:sz="4" w:space="0" w:color="auto"/>
              <w:bottom w:val="single" w:sz="4" w:space="0" w:color="auto"/>
            </w:tcBorders>
          </w:tcPr>
          <w:p w:rsidR="00BC0895" w:rsidRPr="00D03B2E" w:rsidRDefault="00BD0BA5" w:rsidP="00BC0895">
            <w:pPr>
              <w:adjustRightInd w:val="0"/>
              <w:jc w:val="center"/>
              <w:rPr>
                <w:sz w:val="24"/>
                <w:szCs w:val="24"/>
                <w:lang w:bidi="ar-SA"/>
              </w:rPr>
            </w:pPr>
            <w:r>
              <w:rPr>
                <w:sz w:val="24"/>
                <w:szCs w:val="24"/>
                <w:lang w:bidi="ar-SA"/>
              </w:rPr>
              <w:t>2</w:t>
            </w:r>
            <w:r w:rsidR="00D03B2E">
              <w:rPr>
                <w:sz w:val="24"/>
                <w:szCs w:val="24"/>
                <w:lang w:bidi="ar-SA"/>
              </w:rPr>
              <w:t xml:space="preserve"> человек</w:t>
            </w:r>
          </w:p>
        </w:tc>
      </w:tr>
      <w:tr w:rsidR="00D03B2E" w:rsidRPr="00D03B2E"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1.7.1</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Численность/удельный вес численности педагогических работников, имеющих высшее образование</w:t>
            </w:r>
          </w:p>
        </w:tc>
        <w:tc>
          <w:tcPr>
            <w:tcW w:w="2145" w:type="dxa"/>
            <w:tcBorders>
              <w:top w:val="single" w:sz="4" w:space="0" w:color="auto"/>
              <w:left w:val="single" w:sz="4" w:space="0" w:color="auto"/>
              <w:bottom w:val="single" w:sz="4" w:space="0" w:color="auto"/>
            </w:tcBorders>
          </w:tcPr>
          <w:p w:rsidR="00BC0895" w:rsidRPr="00D03B2E" w:rsidRDefault="003A4FD9" w:rsidP="00D03B2E">
            <w:pPr>
              <w:adjustRightInd w:val="0"/>
              <w:jc w:val="center"/>
              <w:rPr>
                <w:sz w:val="24"/>
                <w:szCs w:val="24"/>
                <w:lang w:bidi="ar-SA"/>
              </w:rPr>
            </w:pPr>
            <w:r>
              <w:rPr>
                <w:sz w:val="24"/>
                <w:szCs w:val="24"/>
                <w:lang w:bidi="ar-SA"/>
              </w:rPr>
              <w:t>1</w:t>
            </w:r>
            <w:r w:rsidR="00BC0895" w:rsidRPr="00D03B2E">
              <w:rPr>
                <w:sz w:val="24"/>
                <w:szCs w:val="24"/>
                <w:lang w:bidi="ar-SA"/>
              </w:rPr>
              <w:t xml:space="preserve"> человек/</w:t>
            </w:r>
            <w:r>
              <w:rPr>
                <w:sz w:val="24"/>
                <w:szCs w:val="24"/>
                <w:lang w:bidi="ar-SA"/>
              </w:rPr>
              <w:t>5</w:t>
            </w:r>
            <w:r w:rsidR="00BC0895" w:rsidRPr="00D03B2E">
              <w:rPr>
                <w:sz w:val="24"/>
                <w:szCs w:val="24"/>
                <w:lang w:bidi="ar-SA"/>
              </w:rPr>
              <w:t>0%</w:t>
            </w:r>
          </w:p>
        </w:tc>
      </w:tr>
      <w:tr w:rsidR="00D03B2E" w:rsidRPr="00D03B2E"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1.7.2</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145" w:type="dxa"/>
            <w:tcBorders>
              <w:top w:val="single" w:sz="4" w:space="0" w:color="auto"/>
              <w:left w:val="single" w:sz="4" w:space="0" w:color="auto"/>
              <w:bottom w:val="single" w:sz="4" w:space="0" w:color="auto"/>
            </w:tcBorders>
          </w:tcPr>
          <w:p w:rsidR="00BC0895" w:rsidRPr="00D03B2E" w:rsidRDefault="00D03B2E" w:rsidP="00D03B2E">
            <w:pPr>
              <w:adjustRightInd w:val="0"/>
              <w:jc w:val="center"/>
              <w:rPr>
                <w:sz w:val="24"/>
                <w:szCs w:val="24"/>
                <w:lang w:bidi="ar-SA"/>
              </w:rPr>
            </w:pPr>
            <w:r w:rsidRPr="00D03B2E">
              <w:rPr>
                <w:sz w:val="24"/>
                <w:szCs w:val="24"/>
                <w:lang w:bidi="ar-SA"/>
              </w:rPr>
              <w:t>0</w:t>
            </w:r>
            <w:r w:rsidR="00BC0895" w:rsidRPr="00D03B2E">
              <w:rPr>
                <w:sz w:val="24"/>
                <w:szCs w:val="24"/>
                <w:lang w:bidi="ar-SA"/>
              </w:rPr>
              <w:t xml:space="preserve"> человека/0%</w:t>
            </w:r>
          </w:p>
        </w:tc>
      </w:tr>
      <w:tr w:rsidR="00D03B2E" w:rsidRPr="00D03B2E"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1.7.3</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Численность/удельный вес численности педагогических работников, имеющих среднее профессиональное образование</w:t>
            </w:r>
          </w:p>
        </w:tc>
        <w:tc>
          <w:tcPr>
            <w:tcW w:w="2145" w:type="dxa"/>
            <w:tcBorders>
              <w:top w:val="single" w:sz="4" w:space="0" w:color="auto"/>
              <w:left w:val="single" w:sz="4" w:space="0" w:color="auto"/>
              <w:bottom w:val="single" w:sz="4" w:space="0" w:color="auto"/>
            </w:tcBorders>
          </w:tcPr>
          <w:p w:rsidR="00BC0895" w:rsidRPr="00D03B2E" w:rsidRDefault="00BC0895" w:rsidP="003A4FD9">
            <w:pPr>
              <w:adjustRightInd w:val="0"/>
              <w:jc w:val="center"/>
              <w:rPr>
                <w:sz w:val="24"/>
                <w:szCs w:val="24"/>
                <w:lang w:bidi="ar-SA"/>
              </w:rPr>
            </w:pPr>
            <w:r w:rsidRPr="00D03B2E">
              <w:rPr>
                <w:sz w:val="24"/>
                <w:szCs w:val="24"/>
                <w:lang w:bidi="ar-SA"/>
              </w:rPr>
              <w:t>1 человек/</w:t>
            </w:r>
            <w:r w:rsidR="003A4FD9">
              <w:rPr>
                <w:sz w:val="24"/>
                <w:szCs w:val="24"/>
                <w:lang w:bidi="ar-SA"/>
              </w:rPr>
              <w:t>5</w:t>
            </w:r>
            <w:r w:rsidRPr="00D03B2E">
              <w:rPr>
                <w:sz w:val="24"/>
                <w:szCs w:val="24"/>
                <w:lang w:bidi="ar-SA"/>
              </w:rPr>
              <w:t>0%</w:t>
            </w:r>
          </w:p>
        </w:tc>
      </w:tr>
      <w:tr w:rsidR="00D03B2E" w:rsidRPr="00D03B2E"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1.7.4</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145" w:type="dxa"/>
            <w:tcBorders>
              <w:top w:val="single" w:sz="4" w:space="0" w:color="auto"/>
              <w:left w:val="single" w:sz="4" w:space="0" w:color="auto"/>
              <w:bottom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0 человек/0%</w:t>
            </w:r>
          </w:p>
        </w:tc>
      </w:tr>
      <w:tr w:rsidR="00D03B2E" w:rsidRPr="00D03B2E"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1.8</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45" w:type="dxa"/>
            <w:tcBorders>
              <w:top w:val="single" w:sz="4" w:space="0" w:color="auto"/>
              <w:left w:val="single" w:sz="4" w:space="0" w:color="auto"/>
              <w:bottom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0 человек/0%</w:t>
            </w:r>
          </w:p>
        </w:tc>
      </w:tr>
      <w:tr w:rsidR="00D03B2E" w:rsidRPr="00D03B2E"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1.8.1</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Высшая</w:t>
            </w:r>
          </w:p>
        </w:tc>
        <w:tc>
          <w:tcPr>
            <w:tcW w:w="2145" w:type="dxa"/>
            <w:tcBorders>
              <w:top w:val="single" w:sz="4" w:space="0" w:color="auto"/>
              <w:left w:val="single" w:sz="4" w:space="0" w:color="auto"/>
              <w:bottom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0 человек/0%</w:t>
            </w:r>
          </w:p>
        </w:tc>
      </w:tr>
      <w:tr w:rsidR="00D03B2E" w:rsidRPr="00D03B2E"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1.8.2</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Первая</w:t>
            </w:r>
          </w:p>
        </w:tc>
        <w:tc>
          <w:tcPr>
            <w:tcW w:w="2145" w:type="dxa"/>
            <w:tcBorders>
              <w:top w:val="single" w:sz="4" w:space="0" w:color="auto"/>
              <w:left w:val="single" w:sz="4" w:space="0" w:color="auto"/>
              <w:bottom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0 человек/0%</w:t>
            </w:r>
          </w:p>
        </w:tc>
      </w:tr>
      <w:tr w:rsidR="00D03B2E" w:rsidRPr="00D03B2E"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1.9</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45" w:type="dxa"/>
            <w:tcBorders>
              <w:top w:val="single" w:sz="4" w:space="0" w:color="auto"/>
              <w:left w:val="single" w:sz="4" w:space="0" w:color="auto"/>
              <w:bottom w:val="single" w:sz="4" w:space="0" w:color="auto"/>
            </w:tcBorders>
          </w:tcPr>
          <w:p w:rsidR="00BC0895" w:rsidRPr="00D03B2E" w:rsidRDefault="00BC0895" w:rsidP="00BC0895">
            <w:pPr>
              <w:adjustRightInd w:val="0"/>
              <w:jc w:val="center"/>
              <w:rPr>
                <w:sz w:val="24"/>
                <w:szCs w:val="24"/>
                <w:lang w:bidi="ar-SA"/>
              </w:rPr>
            </w:pPr>
          </w:p>
        </w:tc>
      </w:tr>
      <w:tr w:rsidR="00D03B2E" w:rsidRPr="00D03B2E"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1.9.1</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До 5 лет</w:t>
            </w:r>
          </w:p>
        </w:tc>
        <w:tc>
          <w:tcPr>
            <w:tcW w:w="2145" w:type="dxa"/>
            <w:tcBorders>
              <w:top w:val="single" w:sz="4" w:space="0" w:color="auto"/>
              <w:left w:val="single" w:sz="4" w:space="0" w:color="auto"/>
              <w:bottom w:val="single" w:sz="4" w:space="0" w:color="auto"/>
            </w:tcBorders>
          </w:tcPr>
          <w:p w:rsidR="00BC0895" w:rsidRPr="00D03B2E" w:rsidRDefault="003A4FD9" w:rsidP="00BC0895">
            <w:pPr>
              <w:adjustRightInd w:val="0"/>
              <w:jc w:val="center"/>
              <w:rPr>
                <w:sz w:val="24"/>
                <w:szCs w:val="24"/>
                <w:lang w:bidi="ar-SA"/>
              </w:rPr>
            </w:pPr>
            <w:r>
              <w:rPr>
                <w:sz w:val="24"/>
                <w:szCs w:val="24"/>
                <w:lang w:bidi="ar-SA"/>
              </w:rPr>
              <w:t>1</w:t>
            </w:r>
            <w:r w:rsidR="00BC0895" w:rsidRPr="00D03B2E">
              <w:rPr>
                <w:sz w:val="24"/>
                <w:szCs w:val="24"/>
                <w:lang w:bidi="ar-SA"/>
              </w:rPr>
              <w:t xml:space="preserve"> человек/</w:t>
            </w:r>
            <w:r>
              <w:rPr>
                <w:sz w:val="24"/>
                <w:szCs w:val="24"/>
                <w:lang w:bidi="ar-SA"/>
              </w:rPr>
              <w:t>5</w:t>
            </w:r>
            <w:r w:rsidR="00BC0895" w:rsidRPr="00D03B2E">
              <w:rPr>
                <w:sz w:val="24"/>
                <w:szCs w:val="24"/>
                <w:lang w:bidi="ar-SA"/>
              </w:rPr>
              <w:t>0%</w:t>
            </w:r>
          </w:p>
        </w:tc>
      </w:tr>
      <w:tr w:rsidR="00D03B2E" w:rsidRPr="00D03B2E"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1.9.2</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Свыше 30 лет</w:t>
            </w:r>
          </w:p>
        </w:tc>
        <w:tc>
          <w:tcPr>
            <w:tcW w:w="2145" w:type="dxa"/>
            <w:tcBorders>
              <w:top w:val="single" w:sz="4" w:space="0" w:color="auto"/>
              <w:left w:val="single" w:sz="4" w:space="0" w:color="auto"/>
              <w:bottom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0 человек/0%</w:t>
            </w:r>
          </w:p>
        </w:tc>
      </w:tr>
      <w:tr w:rsidR="00D03B2E" w:rsidRPr="00D03B2E"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1.10</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 xml:space="preserve">Численность/удельный вес численности педагогических работников </w:t>
            </w:r>
            <w:r w:rsidRPr="00D03B2E">
              <w:rPr>
                <w:sz w:val="24"/>
                <w:szCs w:val="24"/>
                <w:lang w:bidi="ar-SA"/>
              </w:rPr>
              <w:lastRenderedPageBreak/>
              <w:t>в общей численности педагогических работников в возрасте до 30 лет</w:t>
            </w:r>
          </w:p>
        </w:tc>
        <w:tc>
          <w:tcPr>
            <w:tcW w:w="2145" w:type="dxa"/>
            <w:tcBorders>
              <w:top w:val="single" w:sz="4" w:space="0" w:color="auto"/>
              <w:left w:val="single" w:sz="4" w:space="0" w:color="auto"/>
              <w:bottom w:val="single" w:sz="4" w:space="0" w:color="auto"/>
            </w:tcBorders>
          </w:tcPr>
          <w:p w:rsidR="00BC0895" w:rsidRPr="00D03B2E" w:rsidRDefault="003A4FD9" w:rsidP="00BC0895">
            <w:pPr>
              <w:adjustRightInd w:val="0"/>
              <w:jc w:val="center"/>
              <w:rPr>
                <w:sz w:val="24"/>
                <w:szCs w:val="24"/>
                <w:lang w:bidi="ar-SA"/>
              </w:rPr>
            </w:pPr>
            <w:r>
              <w:rPr>
                <w:sz w:val="24"/>
                <w:szCs w:val="24"/>
                <w:lang w:bidi="ar-SA"/>
              </w:rPr>
              <w:lastRenderedPageBreak/>
              <w:t>1</w:t>
            </w:r>
            <w:r w:rsidR="00BC0895" w:rsidRPr="00D03B2E">
              <w:rPr>
                <w:sz w:val="24"/>
                <w:szCs w:val="24"/>
                <w:lang w:bidi="ar-SA"/>
              </w:rPr>
              <w:t xml:space="preserve"> человек/</w:t>
            </w:r>
            <w:r>
              <w:rPr>
                <w:sz w:val="24"/>
                <w:szCs w:val="24"/>
                <w:lang w:bidi="ar-SA"/>
              </w:rPr>
              <w:t>5</w:t>
            </w:r>
            <w:r w:rsidR="00BC0895" w:rsidRPr="00D03B2E">
              <w:rPr>
                <w:sz w:val="24"/>
                <w:szCs w:val="24"/>
                <w:lang w:bidi="ar-SA"/>
              </w:rPr>
              <w:t>0%</w:t>
            </w:r>
          </w:p>
        </w:tc>
      </w:tr>
      <w:tr w:rsidR="00D03B2E" w:rsidRPr="00D03B2E"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lastRenderedPageBreak/>
              <w:t>1.11</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45" w:type="dxa"/>
            <w:tcBorders>
              <w:top w:val="single" w:sz="4" w:space="0" w:color="auto"/>
              <w:left w:val="single" w:sz="4" w:space="0" w:color="auto"/>
              <w:bottom w:val="single" w:sz="4" w:space="0" w:color="auto"/>
            </w:tcBorders>
          </w:tcPr>
          <w:p w:rsidR="00BC0895" w:rsidRPr="00D03B2E" w:rsidRDefault="00D03B2E" w:rsidP="00BC0895">
            <w:pPr>
              <w:adjustRightInd w:val="0"/>
              <w:jc w:val="center"/>
              <w:rPr>
                <w:sz w:val="24"/>
                <w:szCs w:val="24"/>
                <w:lang w:bidi="ar-SA"/>
              </w:rPr>
            </w:pPr>
            <w:r w:rsidRPr="00D03B2E">
              <w:rPr>
                <w:sz w:val="24"/>
                <w:szCs w:val="24"/>
                <w:lang w:bidi="ar-SA"/>
              </w:rPr>
              <w:t>0 человек/</w:t>
            </w:r>
            <w:r w:rsidR="00BC0895" w:rsidRPr="00D03B2E">
              <w:rPr>
                <w:sz w:val="24"/>
                <w:szCs w:val="24"/>
                <w:lang w:bidi="ar-SA"/>
              </w:rPr>
              <w:t>0%</w:t>
            </w:r>
          </w:p>
        </w:tc>
      </w:tr>
      <w:tr w:rsidR="00D03B2E" w:rsidRPr="00D03B2E"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1.12</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proofErr w:type="gramStart"/>
            <w:r w:rsidRPr="00D03B2E">
              <w:rPr>
                <w:sz w:val="24"/>
                <w:szCs w:val="24"/>
                <w:lang w:bidi="ar-SA"/>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145" w:type="dxa"/>
            <w:tcBorders>
              <w:top w:val="single" w:sz="4" w:space="0" w:color="auto"/>
              <w:left w:val="single" w:sz="4" w:space="0" w:color="auto"/>
              <w:bottom w:val="single" w:sz="4" w:space="0" w:color="auto"/>
            </w:tcBorders>
          </w:tcPr>
          <w:p w:rsidR="00BC0895" w:rsidRPr="00D03B2E" w:rsidRDefault="003A4FD9" w:rsidP="003A4FD9">
            <w:pPr>
              <w:adjustRightInd w:val="0"/>
              <w:jc w:val="center"/>
              <w:rPr>
                <w:sz w:val="24"/>
                <w:szCs w:val="24"/>
                <w:lang w:bidi="ar-SA"/>
              </w:rPr>
            </w:pPr>
            <w:r>
              <w:rPr>
                <w:sz w:val="24"/>
                <w:szCs w:val="24"/>
                <w:lang w:bidi="ar-SA"/>
              </w:rPr>
              <w:t xml:space="preserve">0 </w:t>
            </w:r>
            <w:r w:rsidR="00D03B2E">
              <w:rPr>
                <w:sz w:val="24"/>
                <w:szCs w:val="24"/>
                <w:lang w:bidi="ar-SA"/>
              </w:rPr>
              <w:t>человек</w:t>
            </w:r>
            <w:r w:rsidR="00BC0895" w:rsidRPr="00D03B2E">
              <w:rPr>
                <w:sz w:val="24"/>
                <w:szCs w:val="24"/>
                <w:lang w:bidi="ar-SA"/>
              </w:rPr>
              <w:t>/0%</w:t>
            </w:r>
          </w:p>
        </w:tc>
      </w:tr>
      <w:tr w:rsidR="00D03B2E" w:rsidRPr="00D03B2E"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1.13</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45" w:type="dxa"/>
            <w:tcBorders>
              <w:top w:val="single" w:sz="4" w:space="0" w:color="auto"/>
              <w:left w:val="single" w:sz="4" w:space="0" w:color="auto"/>
              <w:bottom w:val="single" w:sz="4" w:space="0" w:color="auto"/>
            </w:tcBorders>
          </w:tcPr>
          <w:p w:rsidR="00BC0895" w:rsidRPr="00D03B2E" w:rsidRDefault="00D03B2E" w:rsidP="00BC0895">
            <w:pPr>
              <w:adjustRightInd w:val="0"/>
              <w:jc w:val="center"/>
              <w:rPr>
                <w:sz w:val="24"/>
                <w:szCs w:val="24"/>
                <w:lang w:bidi="ar-SA"/>
              </w:rPr>
            </w:pPr>
            <w:r w:rsidRPr="00D03B2E">
              <w:rPr>
                <w:sz w:val="24"/>
                <w:szCs w:val="24"/>
                <w:lang w:bidi="ar-SA"/>
              </w:rPr>
              <w:t>1 человек</w:t>
            </w:r>
            <w:r w:rsidR="003A4FD9">
              <w:rPr>
                <w:sz w:val="24"/>
                <w:szCs w:val="24"/>
                <w:lang w:bidi="ar-SA"/>
              </w:rPr>
              <w:t>/5</w:t>
            </w:r>
            <w:r w:rsidR="00BC0895" w:rsidRPr="00D03B2E">
              <w:rPr>
                <w:sz w:val="24"/>
                <w:szCs w:val="24"/>
                <w:lang w:bidi="ar-SA"/>
              </w:rPr>
              <w:t>0%</w:t>
            </w:r>
          </w:p>
        </w:tc>
      </w:tr>
      <w:tr w:rsidR="00D03B2E" w:rsidRPr="00D03B2E"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1.14</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Соотношение “педагогический работник/воспитанник” в дошкольной образовательной организации</w:t>
            </w:r>
          </w:p>
        </w:tc>
        <w:tc>
          <w:tcPr>
            <w:tcW w:w="2145" w:type="dxa"/>
            <w:tcBorders>
              <w:top w:val="single" w:sz="4" w:space="0" w:color="auto"/>
              <w:left w:val="single" w:sz="4" w:space="0" w:color="auto"/>
              <w:bottom w:val="single" w:sz="4" w:space="0" w:color="auto"/>
            </w:tcBorders>
          </w:tcPr>
          <w:p w:rsidR="00BC0895" w:rsidRPr="00D03B2E" w:rsidRDefault="003A4FD9" w:rsidP="00D03B2E">
            <w:pPr>
              <w:adjustRightInd w:val="0"/>
              <w:jc w:val="center"/>
              <w:rPr>
                <w:sz w:val="24"/>
                <w:szCs w:val="24"/>
                <w:lang w:val="en-US" w:bidi="ar-SA"/>
              </w:rPr>
            </w:pPr>
            <w:r>
              <w:rPr>
                <w:sz w:val="24"/>
                <w:szCs w:val="24"/>
                <w:lang w:bidi="ar-SA"/>
              </w:rPr>
              <w:t>2</w:t>
            </w:r>
            <w:r w:rsidR="00BC0895" w:rsidRPr="00D03B2E">
              <w:rPr>
                <w:sz w:val="24"/>
                <w:szCs w:val="24"/>
                <w:lang w:bidi="ar-SA"/>
              </w:rPr>
              <w:t xml:space="preserve"> человек</w:t>
            </w:r>
            <w:r>
              <w:rPr>
                <w:sz w:val="24"/>
                <w:szCs w:val="24"/>
                <w:lang w:bidi="ar-SA"/>
              </w:rPr>
              <w:t>а</w:t>
            </w:r>
            <w:r w:rsidR="00BC0895" w:rsidRPr="00D03B2E">
              <w:rPr>
                <w:sz w:val="24"/>
                <w:szCs w:val="24"/>
                <w:lang w:bidi="ar-SA"/>
              </w:rPr>
              <w:t>/1</w:t>
            </w:r>
            <w:r w:rsidR="00C15494">
              <w:rPr>
                <w:sz w:val="24"/>
                <w:szCs w:val="24"/>
                <w:lang w:bidi="ar-SA"/>
              </w:rPr>
              <w:t>3</w:t>
            </w:r>
            <w:r w:rsidR="00BC0895" w:rsidRPr="00D03B2E">
              <w:rPr>
                <w:sz w:val="24"/>
                <w:szCs w:val="24"/>
                <w:lang w:bidi="ar-SA"/>
              </w:rPr>
              <w:t xml:space="preserve"> человек</w:t>
            </w:r>
          </w:p>
        </w:tc>
      </w:tr>
      <w:tr w:rsidR="00D03B2E" w:rsidRPr="00D03B2E"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1.15</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Наличие в образовательной организации следующих педагогических работников:</w:t>
            </w:r>
          </w:p>
        </w:tc>
        <w:tc>
          <w:tcPr>
            <w:tcW w:w="2145" w:type="dxa"/>
            <w:tcBorders>
              <w:top w:val="single" w:sz="4" w:space="0" w:color="auto"/>
              <w:left w:val="single" w:sz="4" w:space="0" w:color="auto"/>
              <w:bottom w:val="single" w:sz="4" w:space="0" w:color="auto"/>
            </w:tcBorders>
          </w:tcPr>
          <w:p w:rsidR="00BC0895" w:rsidRPr="00D03B2E" w:rsidRDefault="00BC0895" w:rsidP="00BC0895">
            <w:pPr>
              <w:adjustRightInd w:val="0"/>
              <w:jc w:val="center"/>
              <w:rPr>
                <w:sz w:val="24"/>
                <w:szCs w:val="24"/>
                <w:lang w:bidi="ar-SA"/>
              </w:rPr>
            </w:pPr>
          </w:p>
        </w:tc>
      </w:tr>
      <w:tr w:rsidR="00D03B2E" w:rsidRPr="00D03B2E"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1.15.1</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Музыкального руководителя</w:t>
            </w:r>
          </w:p>
        </w:tc>
        <w:tc>
          <w:tcPr>
            <w:tcW w:w="2145" w:type="dxa"/>
            <w:tcBorders>
              <w:top w:val="single" w:sz="4" w:space="0" w:color="auto"/>
              <w:left w:val="single" w:sz="4" w:space="0" w:color="auto"/>
              <w:bottom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 xml:space="preserve">да </w:t>
            </w:r>
          </w:p>
        </w:tc>
      </w:tr>
      <w:tr w:rsidR="00D03B2E" w:rsidRPr="00D03B2E"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1.15.2</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Инструктора по физической культуре</w:t>
            </w:r>
          </w:p>
        </w:tc>
        <w:tc>
          <w:tcPr>
            <w:tcW w:w="2145" w:type="dxa"/>
            <w:tcBorders>
              <w:top w:val="single" w:sz="4" w:space="0" w:color="auto"/>
              <w:left w:val="single" w:sz="4" w:space="0" w:color="auto"/>
              <w:bottom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 xml:space="preserve"> нет</w:t>
            </w:r>
          </w:p>
        </w:tc>
      </w:tr>
      <w:tr w:rsidR="00D03B2E" w:rsidRPr="00D03B2E"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1.15.3</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Учителя-логопеда</w:t>
            </w:r>
          </w:p>
        </w:tc>
        <w:tc>
          <w:tcPr>
            <w:tcW w:w="2145" w:type="dxa"/>
            <w:tcBorders>
              <w:top w:val="single" w:sz="4" w:space="0" w:color="auto"/>
              <w:left w:val="single" w:sz="4" w:space="0" w:color="auto"/>
              <w:bottom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 xml:space="preserve"> нет</w:t>
            </w:r>
          </w:p>
        </w:tc>
      </w:tr>
      <w:tr w:rsidR="00D03B2E" w:rsidRPr="00D03B2E"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1.15.4</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Логопеда</w:t>
            </w:r>
          </w:p>
        </w:tc>
        <w:tc>
          <w:tcPr>
            <w:tcW w:w="2145" w:type="dxa"/>
            <w:tcBorders>
              <w:top w:val="single" w:sz="4" w:space="0" w:color="auto"/>
              <w:left w:val="single" w:sz="4" w:space="0" w:color="auto"/>
              <w:bottom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нет</w:t>
            </w:r>
          </w:p>
        </w:tc>
      </w:tr>
      <w:tr w:rsidR="00D03B2E" w:rsidRPr="00D03B2E"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1.15.5</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Учител</w:t>
            </w:r>
            <w:proofErr w:type="gramStart"/>
            <w:r w:rsidRPr="00D03B2E">
              <w:rPr>
                <w:sz w:val="24"/>
                <w:szCs w:val="24"/>
                <w:lang w:bidi="ar-SA"/>
              </w:rPr>
              <w:t>я-</w:t>
            </w:r>
            <w:proofErr w:type="gramEnd"/>
            <w:r w:rsidRPr="00D03B2E">
              <w:rPr>
                <w:sz w:val="24"/>
                <w:szCs w:val="24"/>
                <w:lang w:bidi="ar-SA"/>
              </w:rPr>
              <w:t xml:space="preserve"> дефектолога</w:t>
            </w:r>
          </w:p>
        </w:tc>
        <w:tc>
          <w:tcPr>
            <w:tcW w:w="2145" w:type="dxa"/>
            <w:tcBorders>
              <w:top w:val="single" w:sz="4" w:space="0" w:color="auto"/>
              <w:left w:val="single" w:sz="4" w:space="0" w:color="auto"/>
              <w:bottom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 xml:space="preserve"> нет</w:t>
            </w:r>
          </w:p>
        </w:tc>
      </w:tr>
      <w:tr w:rsidR="00D03B2E" w:rsidRPr="00D03B2E"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1.15.6</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Педагога-психолога</w:t>
            </w:r>
          </w:p>
        </w:tc>
        <w:tc>
          <w:tcPr>
            <w:tcW w:w="2145" w:type="dxa"/>
            <w:tcBorders>
              <w:top w:val="single" w:sz="4" w:space="0" w:color="auto"/>
              <w:left w:val="single" w:sz="4" w:space="0" w:color="auto"/>
              <w:bottom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нет</w:t>
            </w:r>
          </w:p>
        </w:tc>
      </w:tr>
      <w:tr w:rsidR="00D03B2E" w:rsidRPr="00D03B2E"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2.</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Инфраструктура</w:t>
            </w:r>
          </w:p>
        </w:tc>
        <w:tc>
          <w:tcPr>
            <w:tcW w:w="2145" w:type="dxa"/>
            <w:tcBorders>
              <w:top w:val="single" w:sz="4" w:space="0" w:color="auto"/>
              <w:left w:val="single" w:sz="4" w:space="0" w:color="auto"/>
              <w:bottom w:val="single" w:sz="4" w:space="0" w:color="auto"/>
            </w:tcBorders>
          </w:tcPr>
          <w:p w:rsidR="00BC0895" w:rsidRPr="00D03B2E" w:rsidRDefault="00BC0895" w:rsidP="00BC0895">
            <w:pPr>
              <w:adjustRightInd w:val="0"/>
              <w:jc w:val="center"/>
              <w:rPr>
                <w:sz w:val="24"/>
                <w:szCs w:val="24"/>
                <w:lang w:bidi="ar-SA"/>
              </w:rPr>
            </w:pPr>
          </w:p>
        </w:tc>
      </w:tr>
      <w:tr w:rsidR="007C1712" w:rsidRPr="007C1712" w:rsidTr="008F4A55">
        <w:tc>
          <w:tcPr>
            <w:tcW w:w="675" w:type="dxa"/>
            <w:tcBorders>
              <w:top w:val="single" w:sz="4" w:space="0" w:color="auto"/>
              <w:bottom w:val="single" w:sz="4" w:space="0" w:color="auto"/>
              <w:right w:val="single" w:sz="4" w:space="0" w:color="auto"/>
            </w:tcBorders>
          </w:tcPr>
          <w:p w:rsidR="00BC0895" w:rsidRPr="007C1712" w:rsidRDefault="00BC0895" w:rsidP="00BC0895">
            <w:pPr>
              <w:adjustRightInd w:val="0"/>
              <w:jc w:val="center"/>
              <w:rPr>
                <w:sz w:val="24"/>
                <w:szCs w:val="24"/>
                <w:lang w:bidi="ar-SA"/>
              </w:rPr>
            </w:pPr>
            <w:r w:rsidRPr="007C1712">
              <w:rPr>
                <w:sz w:val="24"/>
                <w:szCs w:val="24"/>
                <w:lang w:bidi="ar-SA"/>
              </w:rPr>
              <w:t>2.1</w:t>
            </w:r>
          </w:p>
        </w:tc>
        <w:tc>
          <w:tcPr>
            <w:tcW w:w="7371" w:type="dxa"/>
            <w:tcBorders>
              <w:top w:val="single" w:sz="4" w:space="0" w:color="auto"/>
              <w:left w:val="single" w:sz="4" w:space="0" w:color="auto"/>
              <w:bottom w:val="single" w:sz="4" w:space="0" w:color="auto"/>
              <w:right w:val="single" w:sz="4" w:space="0" w:color="auto"/>
            </w:tcBorders>
          </w:tcPr>
          <w:p w:rsidR="00BC0895" w:rsidRPr="007C1712" w:rsidRDefault="00BC0895" w:rsidP="00BC0895">
            <w:pPr>
              <w:adjustRightInd w:val="0"/>
              <w:rPr>
                <w:sz w:val="24"/>
                <w:szCs w:val="24"/>
                <w:lang w:bidi="ar-SA"/>
              </w:rPr>
            </w:pPr>
            <w:r w:rsidRPr="007C1712">
              <w:rPr>
                <w:sz w:val="24"/>
                <w:szCs w:val="24"/>
                <w:lang w:bidi="ar-SA"/>
              </w:rPr>
              <w:t>Общая площадь помещений, в которых осуществляется образовательная деятельность, в расчете на одного воспитанника</w:t>
            </w:r>
          </w:p>
        </w:tc>
        <w:tc>
          <w:tcPr>
            <w:tcW w:w="2145" w:type="dxa"/>
            <w:tcBorders>
              <w:top w:val="single" w:sz="4" w:space="0" w:color="auto"/>
              <w:left w:val="single" w:sz="4" w:space="0" w:color="auto"/>
              <w:bottom w:val="single" w:sz="4" w:space="0" w:color="auto"/>
            </w:tcBorders>
          </w:tcPr>
          <w:p w:rsidR="00BC0895" w:rsidRPr="007C1712" w:rsidRDefault="00BC0895" w:rsidP="00BC0895">
            <w:pPr>
              <w:adjustRightInd w:val="0"/>
              <w:jc w:val="center"/>
              <w:rPr>
                <w:sz w:val="24"/>
                <w:szCs w:val="24"/>
                <w:lang w:bidi="ar-SA"/>
              </w:rPr>
            </w:pPr>
            <w:r w:rsidRPr="007C1712">
              <w:rPr>
                <w:sz w:val="24"/>
                <w:szCs w:val="24"/>
                <w:lang w:bidi="ar-SA"/>
              </w:rPr>
              <w:t>4,5кв.м.</w:t>
            </w:r>
          </w:p>
        </w:tc>
      </w:tr>
      <w:tr w:rsidR="007C1712" w:rsidRPr="007C1712" w:rsidTr="008F4A55">
        <w:tc>
          <w:tcPr>
            <w:tcW w:w="675" w:type="dxa"/>
            <w:tcBorders>
              <w:top w:val="single" w:sz="4" w:space="0" w:color="auto"/>
              <w:bottom w:val="single" w:sz="4" w:space="0" w:color="auto"/>
              <w:right w:val="single" w:sz="4" w:space="0" w:color="auto"/>
            </w:tcBorders>
          </w:tcPr>
          <w:p w:rsidR="00BC0895" w:rsidRPr="007C1712" w:rsidRDefault="00BC0895" w:rsidP="00BC0895">
            <w:pPr>
              <w:adjustRightInd w:val="0"/>
              <w:jc w:val="center"/>
              <w:rPr>
                <w:sz w:val="24"/>
                <w:szCs w:val="24"/>
                <w:lang w:bidi="ar-SA"/>
              </w:rPr>
            </w:pPr>
            <w:r w:rsidRPr="007C1712">
              <w:rPr>
                <w:sz w:val="24"/>
                <w:szCs w:val="24"/>
                <w:lang w:bidi="ar-SA"/>
              </w:rPr>
              <w:t>2.2</w:t>
            </w:r>
          </w:p>
        </w:tc>
        <w:tc>
          <w:tcPr>
            <w:tcW w:w="7371" w:type="dxa"/>
            <w:tcBorders>
              <w:top w:val="single" w:sz="4" w:space="0" w:color="auto"/>
              <w:left w:val="single" w:sz="4" w:space="0" w:color="auto"/>
              <w:bottom w:val="single" w:sz="4" w:space="0" w:color="auto"/>
              <w:right w:val="single" w:sz="4" w:space="0" w:color="auto"/>
            </w:tcBorders>
          </w:tcPr>
          <w:p w:rsidR="00BC0895" w:rsidRPr="007C1712" w:rsidRDefault="00BC0895" w:rsidP="00BC0895">
            <w:pPr>
              <w:adjustRightInd w:val="0"/>
              <w:rPr>
                <w:sz w:val="24"/>
                <w:szCs w:val="24"/>
                <w:lang w:bidi="ar-SA"/>
              </w:rPr>
            </w:pPr>
            <w:r w:rsidRPr="007C1712">
              <w:rPr>
                <w:sz w:val="24"/>
                <w:szCs w:val="24"/>
                <w:lang w:bidi="ar-SA"/>
              </w:rPr>
              <w:t>Площадь помещений для организации дополнительных видов деятельности воспитанников</w:t>
            </w:r>
          </w:p>
        </w:tc>
        <w:tc>
          <w:tcPr>
            <w:tcW w:w="2145" w:type="dxa"/>
            <w:tcBorders>
              <w:top w:val="single" w:sz="4" w:space="0" w:color="auto"/>
              <w:left w:val="single" w:sz="4" w:space="0" w:color="auto"/>
              <w:bottom w:val="single" w:sz="4" w:space="0" w:color="auto"/>
            </w:tcBorders>
          </w:tcPr>
          <w:p w:rsidR="00BC0895" w:rsidRPr="007C1712" w:rsidRDefault="00BC0895" w:rsidP="00BC0895">
            <w:pPr>
              <w:adjustRightInd w:val="0"/>
              <w:jc w:val="center"/>
              <w:rPr>
                <w:sz w:val="24"/>
                <w:szCs w:val="24"/>
                <w:lang w:bidi="ar-SA"/>
              </w:rPr>
            </w:pPr>
            <w:r w:rsidRPr="007C1712">
              <w:rPr>
                <w:sz w:val="24"/>
                <w:szCs w:val="24"/>
                <w:lang w:bidi="ar-SA"/>
              </w:rPr>
              <w:t>3,6кв.м.</w:t>
            </w:r>
          </w:p>
        </w:tc>
      </w:tr>
      <w:tr w:rsidR="00D03B2E" w:rsidRPr="00D03B2E"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2.3</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Наличие физкультурного зала</w:t>
            </w:r>
          </w:p>
        </w:tc>
        <w:tc>
          <w:tcPr>
            <w:tcW w:w="2145" w:type="dxa"/>
            <w:tcBorders>
              <w:top w:val="single" w:sz="4" w:space="0" w:color="auto"/>
              <w:left w:val="single" w:sz="4" w:space="0" w:color="auto"/>
              <w:bottom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 xml:space="preserve"> нет</w:t>
            </w:r>
          </w:p>
        </w:tc>
      </w:tr>
      <w:tr w:rsidR="00D03B2E" w:rsidRPr="00D03B2E"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2.4</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Наличие музыкального зала</w:t>
            </w:r>
          </w:p>
        </w:tc>
        <w:tc>
          <w:tcPr>
            <w:tcW w:w="2145" w:type="dxa"/>
            <w:tcBorders>
              <w:top w:val="single" w:sz="4" w:space="0" w:color="auto"/>
              <w:left w:val="single" w:sz="4" w:space="0" w:color="auto"/>
              <w:bottom w:val="single" w:sz="4" w:space="0" w:color="auto"/>
            </w:tcBorders>
          </w:tcPr>
          <w:p w:rsidR="00BC0895" w:rsidRPr="00D03B2E" w:rsidRDefault="00BC0895" w:rsidP="00D03B2E">
            <w:pPr>
              <w:adjustRightInd w:val="0"/>
              <w:jc w:val="center"/>
              <w:rPr>
                <w:sz w:val="24"/>
                <w:szCs w:val="24"/>
                <w:lang w:bidi="ar-SA"/>
              </w:rPr>
            </w:pPr>
            <w:r w:rsidRPr="00D03B2E">
              <w:rPr>
                <w:sz w:val="24"/>
                <w:szCs w:val="24"/>
                <w:lang w:bidi="ar-SA"/>
              </w:rPr>
              <w:t xml:space="preserve"> </w:t>
            </w:r>
            <w:r w:rsidR="00D03B2E" w:rsidRPr="00D03B2E">
              <w:rPr>
                <w:sz w:val="24"/>
                <w:szCs w:val="24"/>
                <w:lang w:bidi="ar-SA"/>
              </w:rPr>
              <w:t>да</w:t>
            </w:r>
          </w:p>
        </w:tc>
      </w:tr>
      <w:tr w:rsidR="00D03B2E" w:rsidRPr="00D03B2E" w:rsidTr="008F4A55">
        <w:tc>
          <w:tcPr>
            <w:tcW w:w="675" w:type="dxa"/>
            <w:tcBorders>
              <w:top w:val="single" w:sz="4" w:space="0" w:color="auto"/>
              <w:bottom w:val="single" w:sz="4" w:space="0" w:color="auto"/>
              <w:right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2.5</w:t>
            </w:r>
          </w:p>
        </w:tc>
        <w:tc>
          <w:tcPr>
            <w:tcW w:w="7371" w:type="dxa"/>
            <w:tcBorders>
              <w:top w:val="single" w:sz="4" w:space="0" w:color="auto"/>
              <w:left w:val="single" w:sz="4" w:space="0" w:color="auto"/>
              <w:bottom w:val="single" w:sz="4" w:space="0" w:color="auto"/>
              <w:right w:val="single" w:sz="4" w:space="0" w:color="auto"/>
            </w:tcBorders>
          </w:tcPr>
          <w:p w:rsidR="00BC0895" w:rsidRPr="00D03B2E" w:rsidRDefault="00BC0895" w:rsidP="00BC0895">
            <w:pPr>
              <w:adjustRightInd w:val="0"/>
              <w:rPr>
                <w:sz w:val="24"/>
                <w:szCs w:val="24"/>
                <w:lang w:bidi="ar-SA"/>
              </w:rPr>
            </w:pPr>
            <w:r w:rsidRPr="00D03B2E">
              <w:rPr>
                <w:sz w:val="24"/>
                <w:szCs w:val="24"/>
                <w:lang w:bidi="ar-SA"/>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145" w:type="dxa"/>
            <w:tcBorders>
              <w:top w:val="single" w:sz="4" w:space="0" w:color="auto"/>
              <w:left w:val="single" w:sz="4" w:space="0" w:color="auto"/>
              <w:bottom w:val="single" w:sz="4" w:space="0" w:color="auto"/>
            </w:tcBorders>
          </w:tcPr>
          <w:p w:rsidR="00BC0895" w:rsidRPr="00D03B2E" w:rsidRDefault="00BC0895" w:rsidP="00BC0895">
            <w:pPr>
              <w:adjustRightInd w:val="0"/>
              <w:jc w:val="center"/>
              <w:rPr>
                <w:sz w:val="24"/>
                <w:szCs w:val="24"/>
                <w:lang w:bidi="ar-SA"/>
              </w:rPr>
            </w:pPr>
            <w:r w:rsidRPr="00D03B2E">
              <w:rPr>
                <w:sz w:val="24"/>
                <w:szCs w:val="24"/>
                <w:lang w:bidi="ar-SA"/>
              </w:rPr>
              <w:t xml:space="preserve">да </w:t>
            </w:r>
          </w:p>
        </w:tc>
      </w:tr>
    </w:tbl>
    <w:p w:rsidR="00335844" w:rsidRDefault="00335844">
      <w:pPr>
        <w:pStyle w:val="a3"/>
        <w:spacing w:before="1"/>
        <w:ind w:left="0"/>
        <w:rPr>
          <w:b/>
          <w:sz w:val="24"/>
          <w:szCs w:val="24"/>
        </w:rPr>
      </w:pPr>
    </w:p>
    <w:p w:rsidR="00773B5F" w:rsidRPr="00773B5F" w:rsidRDefault="00773B5F" w:rsidP="00773B5F">
      <w:pPr>
        <w:widowControl/>
        <w:shd w:val="clear" w:color="auto" w:fill="FFFFFF"/>
        <w:autoSpaceDE/>
        <w:autoSpaceDN/>
        <w:ind w:firstLine="708"/>
        <w:jc w:val="both"/>
        <w:rPr>
          <w:sz w:val="24"/>
          <w:szCs w:val="24"/>
          <w:lang w:bidi="ar-SA"/>
        </w:rPr>
      </w:pPr>
      <w:r w:rsidRPr="00773B5F">
        <w:rPr>
          <w:sz w:val="24"/>
          <w:szCs w:val="24"/>
          <w:lang w:bidi="ar-SA"/>
        </w:rPr>
        <w:t>Коллектив детского сада продолжает поиск новых возможностей для улучшения качества образовательного и оздоровительного процессов, решает задачи развития образования, используя инновационные формы. По итогам общественного обсуждения намечены следующие задачи:</w:t>
      </w:r>
    </w:p>
    <w:p w:rsidR="00773B5F" w:rsidRPr="00773B5F" w:rsidRDefault="00773B5F" w:rsidP="00773B5F">
      <w:pPr>
        <w:widowControl/>
        <w:numPr>
          <w:ilvl w:val="0"/>
          <w:numId w:val="13"/>
        </w:numPr>
        <w:shd w:val="clear" w:color="auto" w:fill="FFFFFF"/>
        <w:autoSpaceDE/>
        <w:autoSpaceDN/>
        <w:spacing w:after="200" w:line="276" w:lineRule="auto"/>
        <w:ind w:left="709"/>
        <w:jc w:val="both"/>
        <w:rPr>
          <w:sz w:val="24"/>
          <w:szCs w:val="24"/>
          <w:lang w:bidi="ar-SA"/>
        </w:rPr>
      </w:pPr>
      <w:r w:rsidRPr="00773B5F">
        <w:rPr>
          <w:sz w:val="24"/>
          <w:szCs w:val="24"/>
          <w:lang w:bidi="ar-SA"/>
        </w:rPr>
        <w:t xml:space="preserve">Создание условий для творческого развития каждого ребенка в соответствии с ФГОС </w:t>
      </w:r>
      <w:proofErr w:type="gramStart"/>
      <w:r w:rsidRPr="00773B5F">
        <w:rPr>
          <w:sz w:val="24"/>
          <w:szCs w:val="24"/>
          <w:lang w:bidi="ar-SA"/>
        </w:rPr>
        <w:t>ДО</w:t>
      </w:r>
      <w:proofErr w:type="gramEnd"/>
      <w:r w:rsidRPr="00773B5F">
        <w:rPr>
          <w:sz w:val="24"/>
          <w:szCs w:val="24"/>
          <w:lang w:bidi="ar-SA"/>
        </w:rPr>
        <w:t>.</w:t>
      </w:r>
    </w:p>
    <w:p w:rsidR="00773B5F" w:rsidRPr="00004379" w:rsidRDefault="00773B5F" w:rsidP="00004379">
      <w:pPr>
        <w:widowControl/>
        <w:numPr>
          <w:ilvl w:val="0"/>
          <w:numId w:val="13"/>
        </w:numPr>
        <w:shd w:val="clear" w:color="auto" w:fill="FFFFFF"/>
        <w:autoSpaceDE/>
        <w:autoSpaceDN/>
        <w:spacing w:before="100" w:beforeAutospacing="1" w:after="120" w:line="276" w:lineRule="auto"/>
        <w:ind w:left="709"/>
        <w:jc w:val="both"/>
        <w:rPr>
          <w:sz w:val="24"/>
          <w:szCs w:val="24"/>
          <w:lang w:bidi="ar-SA"/>
        </w:rPr>
      </w:pPr>
      <w:r w:rsidRPr="00773B5F">
        <w:rPr>
          <w:sz w:val="24"/>
          <w:szCs w:val="24"/>
          <w:lang w:bidi="ar-SA"/>
        </w:rPr>
        <w:t>Формирование семейных ценностей у дошкольников, сохранение и укрепление здоровья детей их физического развития через совместную деятельность с семьями воспитанников.</w:t>
      </w:r>
    </w:p>
    <w:sectPr w:rsidR="00773B5F" w:rsidRPr="00004379" w:rsidSect="003C67F6">
      <w:pgSz w:w="11910" w:h="16840"/>
      <w:pgMar w:top="851" w:right="853" w:bottom="28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339"/>
    <w:multiLevelType w:val="multilevel"/>
    <w:tmpl w:val="0FBA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82C29"/>
    <w:multiLevelType w:val="hybridMultilevel"/>
    <w:tmpl w:val="C8A01BD0"/>
    <w:lvl w:ilvl="0" w:tplc="464AD14C">
      <w:numFmt w:val="bullet"/>
      <w:lvlText w:val=""/>
      <w:lvlJc w:val="left"/>
      <w:pPr>
        <w:ind w:left="1482" w:hanging="360"/>
      </w:pPr>
      <w:rPr>
        <w:rFonts w:ascii="Symbol" w:eastAsia="Symbol" w:hAnsi="Symbol" w:cs="Symbol" w:hint="default"/>
        <w:w w:val="100"/>
        <w:sz w:val="28"/>
        <w:szCs w:val="28"/>
        <w:lang w:val="ru-RU" w:eastAsia="ru-RU" w:bidi="ru-RU"/>
      </w:rPr>
    </w:lvl>
    <w:lvl w:ilvl="1" w:tplc="CE1EDC9C">
      <w:numFmt w:val="bullet"/>
      <w:lvlText w:val="•"/>
      <w:lvlJc w:val="left"/>
      <w:pPr>
        <w:ind w:left="1480" w:hanging="360"/>
      </w:pPr>
      <w:rPr>
        <w:rFonts w:hint="default"/>
        <w:lang w:val="ru-RU" w:eastAsia="ru-RU" w:bidi="ru-RU"/>
      </w:rPr>
    </w:lvl>
    <w:lvl w:ilvl="2" w:tplc="E6DC4B0A">
      <w:numFmt w:val="bullet"/>
      <w:lvlText w:val="•"/>
      <w:lvlJc w:val="left"/>
      <w:pPr>
        <w:ind w:left="1540" w:hanging="360"/>
      </w:pPr>
      <w:rPr>
        <w:rFonts w:hint="default"/>
        <w:lang w:val="ru-RU" w:eastAsia="ru-RU" w:bidi="ru-RU"/>
      </w:rPr>
    </w:lvl>
    <w:lvl w:ilvl="3" w:tplc="1E841250">
      <w:numFmt w:val="bullet"/>
      <w:lvlText w:val="•"/>
      <w:lvlJc w:val="left"/>
      <w:pPr>
        <w:ind w:left="2680" w:hanging="360"/>
      </w:pPr>
      <w:rPr>
        <w:rFonts w:hint="default"/>
        <w:lang w:val="ru-RU" w:eastAsia="ru-RU" w:bidi="ru-RU"/>
      </w:rPr>
    </w:lvl>
    <w:lvl w:ilvl="4" w:tplc="DFA09A5A">
      <w:numFmt w:val="bullet"/>
      <w:lvlText w:val="•"/>
      <w:lvlJc w:val="left"/>
      <w:pPr>
        <w:ind w:left="3821" w:hanging="360"/>
      </w:pPr>
      <w:rPr>
        <w:rFonts w:hint="default"/>
        <w:lang w:val="ru-RU" w:eastAsia="ru-RU" w:bidi="ru-RU"/>
      </w:rPr>
    </w:lvl>
    <w:lvl w:ilvl="5" w:tplc="FF225686">
      <w:numFmt w:val="bullet"/>
      <w:lvlText w:val="•"/>
      <w:lvlJc w:val="left"/>
      <w:pPr>
        <w:ind w:left="4962" w:hanging="360"/>
      </w:pPr>
      <w:rPr>
        <w:rFonts w:hint="default"/>
        <w:lang w:val="ru-RU" w:eastAsia="ru-RU" w:bidi="ru-RU"/>
      </w:rPr>
    </w:lvl>
    <w:lvl w:ilvl="6" w:tplc="BB0E83B2">
      <w:numFmt w:val="bullet"/>
      <w:lvlText w:val="•"/>
      <w:lvlJc w:val="left"/>
      <w:pPr>
        <w:ind w:left="6103" w:hanging="360"/>
      </w:pPr>
      <w:rPr>
        <w:rFonts w:hint="default"/>
        <w:lang w:val="ru-RU" w:eastAsia="ru-RU" w:bidi="ru-RU"/>
      </w:rPr>
    </w:lvl>
    <w:lvl w:ilvl="7" w:tplc="B4C8F11A">
      <w:numFmt w:val="bullet"/>
      <w:lvlText w:val="•"/>
      <w:lvlJc w:val="left"/>
      <w:pPr>
        <w:ind w:left="7244" w:hanging="360"/>
      </w:pPr>
      <w:rPr>
        <w:rFonts w:hint="default"/>
        <w:lang w:val="ru-RU" w:eastAsia="ru-RU" w:bidi="ru-RU"/>
      </w:rPr>
    </w:lvl>
    <w:lvl w:ilvl="8" w:tplc="21227DC2">
      <w:numFmt w:val="bullet"/>
      <w:lvlText w:val="•"/>
      <w:lvlJc w:val="left"/>
      <w:pPr>
        <w:ind w:left="8384" w:hanging="360"/>
      </w:pPr>
      <w:rPr>
        <w:rFonts w:hint="default"/>
        <w:lang w:val="ru-RU" w:eastAsia="ru-RU" w:bidi="ru-RU"/>
      </w:rPr>
    </w:lvl>
  </w:abstractNum>
  <w:abstractNum w:abstractNumId="2">
    <w:nsid w:val="0A8C52FF"/>
    <w:multiLevelType w:val="hybridMultilevel"/>
    <w:tmpl w:val="777A18E0"/>
    <w:lvl w:ilvl="0" w:tplc="C65A21E2">
      <w:numFmt w:val="bullet"/>
      <w:lvlText w:val="-"/>
      <w:lvlJc w:val="left"/>
      <w:pPr>
        <w:ind w:left="762" w:hanging="368"/>
      </w:pPr>
      <w:rPr>
        <w:rFonts w:ascii="Times New Roman" w:eastAsia="Times New Roman" w:hAnsi="Times New Roman" w:cs="Times New Roman" w:hint="default"/>
        <w:w w:val="100"/>
        <w:sz w:val="28"/>
        <w:szCs w:val="28"/>
        <w:lang w:val="ru-RU" w:eastAsia="ru-RU" w:bidi="ru-RU"/>
      </w:rPr>
    </w:lvl>
    <w:lvl w:ilvl="1" w:tplc="35FC773C">
      <w:numFmt w:val="bullet"/>
      <w:lvlText w:val="•"/>
      <w:lvlJc w:val="left"/>
      <w:pPr>
        <w:ind w:left="1750" w:hanging="368"/>
      </w:pPr>
      <w:rPr>
        <w:rFonts w:hint="default"/>
        <w:lang w:val="ru-RU" w:eastAsia="ru-RU" w:bidi="ru-RU"/>
      </w:rPr>
    </w:lvl>
    <w:lvl w:ilvl="2" w:tplc="BCAEED1A">
      <w:numFmt w:val="bullet"/>
      <w:lvlText w:val="•"/>
      <w:lvlJc w:val="left"/>
      <w:pPr>
        <w:ind w:left="2741" w:hanging="368"/>
      </w:pPr>
      <w:rPr>
        <w:rFonts w:hint="default"/>
        <w:lang w:val="ru-RU" w:eastAsia="ru-RU" w:bidi="ru-RU"/>
      </w:rPr>
    </w:lvl>
    <w:lvl w:ilvl="3" w:tplc="8B20BCA0">
      <w:numFmt w:val="bullet"/>
      <w:lvlText w:val="•"/>
      <w:lvlJc w:val="left"/>
      <w:pPr>
        <w:ind w:left="3731" w:hanging="368"/>
      </w:pPr>
      <w:rPr>
        <w:rFonts w:hint="default"/>
        <w:lang w:val="ru-RU" w:eastAsia="ru-RU" w:bidi="ru-RU"/>
      </w:rPr>
    </w:lvl>
    <w:lvl w:ilvl="4" w:tplc="CBAAD7EE">
      <w:numFmt w:val="bullet"/>
      <w:lvlText w:val="•"/>
      <w:lvlJc w:val="left"/>
      <w:pPr>
        <w:ind w:left="4722" w:hanging="368"/>
      </w:pPr>
      <w:rPr>
        <w:rFonts w:hint="default"/>
        <w:lang w:val="ru-RU" w:eastAsia="ru-RU" w:bidi="ru-RU"/>
      </w:rPr>
    </w:lvl>
    <w:lvl w:ilvl="5" w:tplc="7E448D96">
      <w:numFmt w:val="bullet"/>
      <w:lvlText w:val="•"/>
      <w:lvlJc w:val="left"/>
      <w:pPr>
        <w:ind w:left="5713" w:hanging="368"/>
      </w:pPr>
      <w:rPr>
        <w:rFonts w:hint="default"/>
        <w:lang w:val="ru-RU" w:eastAsia="ru-RU" w:bidi="ru-RU"/>
      </w:rPr>
    </w:lvl>
    <w:lvl w:ilvl="6" w:tplc="1C32210E">
      <w:numFmt w:val="bullet"/>
      <w:lvlText w:val="•"/>
      <w:lvlJc w:val="left"/>
      <w:pPr>
        <w:ind w:left="6703" w:hanging="368"/>
      </w:pPr>
      <w:rPr>
        <w:rFonts w:hint="default"/>
        <w:lang w:val="ru-RU" w:eastAsia="ru-RU" w:bidi="ru-RU"/>
      </w:rPr>
    </w:lvl>
    <w:lvl w:ilvl="7" w:tplc="73365288">
      <w:numFmt w:val="bullet"/>
      <w:lvlText w:val="•"/>
      <w:lvlJc w:val="left"/>
      <w:pPr>
        <w:ind w:left="7694" w:hanging="368"/>
      </w:pPr>
      <w:rPr>
        <w:rFonts w:hint="default"/>
        <w:lang w:val="ru-RU" w:eastAsia="ru-RU" w:bidi="ru-RU"/>
      </w:rPr>
    </w:lvl>
    <w:lvl w:ilvl="8" w:tplc="C174F8B6">
      <w:numFmt w:val="bullet"/>
      <w:lvlText w:val="•"/>
      <w:lvlJc w:val="left"/>
      <w:pPr>
        <w:ind w:left="8685" w:hanging="368"/>
      </w:pPr>
      <w:rPr>
        <w:rFonts w:hint="default"/>
        <w:lang w:val="ru-RU" w:eastAsia="ru-RU" w:bidi="ru-RU"/>
      </w:rPr>
    </w:lvl>
  </w:abstractNum>
  <w:abstractNum w:abstractNumId="3">
    <w:nsid w:val="130D0E7E"/>
    <w:multiLevelType w:val="hybridMultilevel"/>
    <w:tmpl w:val="5B789314"/>
    <w:lvl w:ilvl="0" w:tplc="F2E26B36">
      <w:numFmt w:val="bullet"/>
      <w:lvlText w:val="-"/>
      <w:lvlJc w:val="left"/>
      <w:pPr>
        <w:ind w:left="1285" w:hanging="164"/>
      </w:pPr>
      <w:rPr>
        <w:rFonts w:ascii="Times New Roman" w:eastAsia="Times New Roman" w:hAnsi="Times New Roman" w:cs="Times New Roman" w:hint="default"/>
        <w:w w:val="100"/>
        <w:sz w:val="28"/>
        <w:szCs w:val="28"/>
        <w:lang w:val="ru-RU" w:eastAsia="ru-RU" w:bidi="ru-RU"/>
      </w:rPr>
    </w:lvl>
    <w:lvl w:ilvl="1" w:tplc="788C268C">
      <w:numFmt w:val="bullet"/>
      <w:lvlText w:val="•"/>
      <w:lvlJc w:val="left"/>
      <w:pPr>
        <w:ind w:left="2218" w:hanging="164"/>
      </w:pPr>
      <w:rPr>
        <w:rFonts w:hint="default"/>
        <w:lang w:val="ru-RU" w:eastAsia="ru-RU" w:bidi="ru-RU"/>
      </w:rPr>
    </w:lvl>
    <w:lvl w:ilvl="2" w:tplc="4B72C95E">
      <w:numFmt w:val="bullet"/>
      <w:lvlText w:val="•"/>
      <w:lvlJc w:val="left"/>
      <w:pPr>
        <w:ind w:left="3157" w:hanging="164"/>
      </w:pPr>
      <w:rPr>
        <w:rFonts w:hint="default"/>
        <w:lang w:val="ru-RU" w:eastAsia="ru-RU" w:bidi="ru-RU"/>
      </w:rPr>
    </w:lvl>
    <w:lvl w:ilvl="3" w:tplc="C0DAE21C">
      <w:numFmt w:val="bullet"/>
      <w:lvlText w:val="•"/>
      <w:lvlJc w:val="left"/>
      <w:pPr>
        <w:ind w:left="4095" w:hanging="164"/>
      </w:pPr>
      <w:rPr>
        <w:rFonts w:hint="default"/>
        <w:lang w:val="ru-RU" w:eastAsia="ru-RU" w:bidi="ru-RU"/>
      </w:rPr>
    </w:lvl>
    <w:lvl w:ilvl="4" w:tplc="0D420CF0">
      <w:numFmt w:val="bullet"/>
      <w:lvlText w:val="•"/>
      <w:lvlJc w:val="left"/>
      <w:pPr>
        <w:ind w:left="5034" w:hanging="164"/>
      </w:pPr>
      <w:rPr>
        <w:rFonts w:hint="default"/>
        <w:lang w:val="ru-RU" w:eastAsia="ru-RU" w:bidi="ru-RU"/>
      </w:rPr>
    </w:lvl>
    <w:lvl w:ilvl="5" w:tplc="9154E9AA">
      <w:numFmt w:val="bullet"/>
      <w:lvlText w:val="•"/>
      <w:lvlJc w:val="left"/>
      <w:pPr>
        <w:ind w:left="5973" w:hanging="164"/>
      </w:pPr>
      <w:rPr>
        <w:rFonts w:hint="default"/>
        <w:lang w:val="ru-RU" w:eastAsia="ru-RU" w:bidi="ru-RU"/>
      </w:rPr>
    </w:lvl>
    <w:lvl w:ilvl="6" w:tplc="C1A45538">
      <w:numFmt w:val="bullet"/>
      <w:lvlText w:val="•"/>
      <w:lvlJc w:val="left"/>
      <w:pPr>
        <w:ind w:left="6911" w:hanging="164"/>
      </w:pPr>
      <w:rPr>
        <w:rFonts w:hint="default"/>
        <w:lang w:val="ru-RU" w:eastAsia="ru-RU" w:bidi="ru-RU"/>
      </w:rPr>
    </w:lvl>
    <w:lvl w:ilvl="7" w:tplc="A1441600">
      <w:numFmt w:val="bullet"/>
      <w:lvlText w:val="•"/>
      <w:lvlJc w:val="left"/>
      <w:pPr>
        <w:ind w:left="7850" w:hanging="164"/>
      </w:pPr>
      <w:rPr>
        <w:rFonts w:hint="default"/>
        <w:lang w:val="ru-RU" w:eastAsia="ru-RU" w:bidi="ru-RU"/>
      </w:rPr>
    </w:lvl>
    <w:lvl w:ilvl="8" w:tplc="5F78F73A">
      <w:numFmt w:val="bullet"/>
      <w:lvlText w:val="•"/>
      <w:lvlJc w:val="left"/>
      <w:pPr>
        <w:ind w:left="8789" w:hanging="164"/>
      </w:pPr>
      <w:rPr>
        <w:rFonts w:hint="default"/>
        <w:lang w:val="ru-RU" w:eastAsia="ru-RU" w:bidi="ru-RU"/>
      </w:rPr>
    </w:lvl>
  </w:abstractNum>
  <w:abstractNum w:abstractNumId="4">
    <w:nsid w:val="218D5C5F"/>
    <w:multiLevelType w:val="hybridMultilevel"/>
    <w:tmpl w:val="BEB6C8C0"/>
    <w:lvl w:ilvl="0" w:tplc="09149AF8">
      <w:start w:val="1"/>
      <w:numFmt w:val="upperRoman"/>
      <w:lvlText w:val="%1."/>
      <w:lvlJc w:val="left"/>
      <w:pPr>
        <w:ind w:left="1719" w:hanging="250"/>
        <w:jc w:val="right"/>
      </w:pPr>
      <w:rPr>
        <w:rFonts w:ascii="Times New Roman" w:eastAsia="Times New Roman" w:hAnsi="Times New Roman" w:cs="Times New Roman" w:hint="default"/>
        <w:b/>
        <w:bCs/>
        <w:spacing w:val="0"/>
        <w:w w:val="100"/>
        <w:sz w:val="28"/>
        <w:szCs w:val="28"/>
        <w:lang w:val="ru-RU" w:eastAsia="ru-RU" w:bidi="ru-RU"/>
      </w:rPr>
    </w:lvl>
    <w:lvl w:ilvl="1" w:tplc="84AE8BD8">
      <w:numFmt w:val="bullet"/>
      <w:lvlText w:val="•"/>
      <w:lvlJc w:val="left"/>
      <w:pPr>
        <w:ind w:left="2614" w:hanging="250"/>
      </w:pPr>
      <w:rPr>
        <w:rFonts w:hint="default"/>
        <w:lang w:val="ru-RU" w:eastAsia="ru-RU" w:bidi="ru-RU"/>
      </w:rPr>
    </w:lvl>
    <w:lvl w:ilvl="2" w:tplc="4A62F1E2">
      <w:numFmt w:val="bullet"/>
      <w:lvlText w:val="•"/>
      <w:lvlJc w:val="left"/>
      <w:pPr>
        <w:ind w:left="3509" w:hanging="250"/>
      </w:pPr>
      <w:rPr>
        <w:rFonts w:hint="default"/>
        <w:lang w:val="ru-RU" w:eastAsia="ru-RU" w:bidi="ru-RU"/>
      </w:rPr>
    </w:lvl>
    <w:lvl w:ilvl="3" w:tplc="F41C9088">
      <w:numFmt w:val="bullet"/>
      <w:lvlText w:val="•"/>
      <w:lvlJc w:val="left"/>
      <w:pPr>
        <w:ind w:left="4403" w:hanging="250"/>
      </w:pPr>
      <w:rPr>
        <w:rFonts w:hint="default"/>
        <w:lang w:val="ru-RU" w:eastAsia="ru-RU" w:bidi="ru-RU"/>
      </w:rPr>
    </w:lvl>
    <w:lvl w:ilvl="4" w:tplc="3DDC80E6">
      <w:numFmt w:val="bullet"/>
      <w:lvlText w:val="•"/>
      <w:lvlJc w:val="left"/>
      <w:pPr>
        <w:ind w:left="5298" w:hanging="250"/>
      </w:pPr>
      <w:rPr>
        <w:rFonts w:hint="default"/>
        <w:lang w:val="ru-RU" w:eastAsia="ru-RU" w:bidi="ru-RU"/>
      </w:rPr>
    </w:lvl>
    <w:lvl w:ilvl="5" w:tplc="79F40398">
      <w:numFmt w:val="bullet"/>
      <w:lvlText w:val="•"/>
      <w:lvlJc w:val="left"/>
      <w:pPr>
        <w:ind w:left="6193" w:hanging="250"/>
      </w:pPr>
      <w:rPr>
        <w:rFonts w:hint="default"/>
        <w:lang w:val="ru-RU" w:eastAsia="ru-RU" w:bidi="ru-RU"/>
      </w:rPr>
    </w:lvl>
    <w:lvl w:ilvl="6" w:tplc="35045F10">
      <w:numFmt w:val="bullet"/>
      <w:lvlText w:val="•"/>
      <w:lvlJc w:val="left"/>
      <w:pPr>
        <w:ind w:left="7087" w:hanging="250"/>
      </w:pPr>
      <w:rPr>
        <w:rFonts w:hint="default"/>
        <w:lang w:val="ru-RU" w:eastAsia="ru-RU" w:bidi="ru-RU"/>
      </w:rPr>
    </w:lvl>
    <w:lvl w:ilvl="7" w:tplc="5CC6809A">
      <w:numFmt w:val="bullet"/>
      <w:lvlText w:val="•"/>
      <w:lvlJc w:val="left"/>
      <w:pPr>
        <w:ind w:left="7982" w:hanging="250"/>
      </w:pPr>
      <w:rPr>
        <w:rFonts w:hint="default"/>
        <w:lang w:val="ru-RU" w:eastAsia="ru-RU" w:bidi="ru-RU"/>
      </w:rPr>
    </w:lvl>
    <w:lvl w:ilvl="8" w:tplc="FD625BE0">
      <w:numFmt w:val="bullet"/>
      <w:lvlText w:val="•"/>
      <w:lvlJc w:val="left"/>
      <w:pPr>
        <w:ind w:left="8877" w:hanging="250"/>
      </w:pPr>
      <w:rPr>
        <w:rFonts w:hint="default"/>
        <w:lang w:val="ru-RU" w:eastAsia="ru-RU" w:bidi="ru-RU"/>
      </w:rPr>
    </w:lvl>
  </w:abstractNum>
  <w:abstractNum w:abstractNumId="5">
    <w:nsid w:val="2B5B07BF"/>
    <w:multiLevelType w:val="hybridMultilevel"/>
    <w:tmpl w:val="B8B807F2"/>
    <w:lvl w:ilvl="0" w:tplc="40E02D60">
      <w:start w:val="1"/>
      <w:numFmt w:val="decimal"/>
      <w:lvlText w:val="%1."/>
      <w:lvlJc w:val="left"/>
      <w:pPr>
        <w:ind w:left="1042" w:hanging="281"/>
        <w:jc w:val="right"/>
      </w:pPr>
      <w:rPr>
        <w:rFonts w:ascii="Times New Roman" w:eastAsia="Times New Roman" w:hAnsi="Times New Roman" w:cs="Times New Roman" w:hint="default"/>
        <w:b/>
        <w:bCs/>
        <w:w w:val="100"/>
        <w:sz w:val="28"/>
        <w:szCs w:val="28"/>
        <w:lang w:val="ru-RU" w:eastAsia="ru-RU" w:bidi="ru-RU"/>
      </w:rPr>
    </w:lvl>
    <w:lvl w:ilvl="1" w:tplc="1CE00DE8">
      <w:numFmt w:val="bullet"/>
      <w:lvlText w:val=""/>
      <w:lvlJc w:val="left"/>
      <w:pPr>
        <w:ind w:left="1482" w:hanging="360"/>
      </w:pPr>
      <w:rPr>
        <w:rFonts w:hint="default"/>
        <w:w w:val="100"/>
        <w:lang w:val="ru-RU" w:eastAsia="ru-RU" w:bidi="ru-RU"/>
      </w:rPr>
    </w:lvl>
    <w:lvl w:ilvl="2" w:tplc="E94E06C4">
      <w:numFmt w:val="bullet"/>
      <w:lvlText w:val=""/>
      <w:lvlJc w:val="left"/>
      <w:pPr>
        <w:ind w:left="1916" w:hanging="360"/>
      </w:pPr>
      <w:rPr>
        <w:rFonts w:ascii="Symbol" w:eastAsia="Symbol" w:hAnsi="Symbol" w:cs="Symbol" w:hint="default"/>
        <w:w w:val="100"/>
        <w:sz w:val="28"/>
        <w:szCs w:val="28"/>
        <w:lang w:val="ru-RU" w:eastAsia="ru-RU" w:bidi="ru-RU"/>
      </w:rPr>
    </w:lvl>
    <w:lvl w:ilvl="3" w:tplc="07E0797C">
      <w:numFmt w:val="bullet"/>
      <w:lvlText w:val="•"/>
      <w:lvlJc w:val="left"/>
      <w:pPr>
        <w:ind w:left="1920" w:hanging="360"/>
      </w:pPr>
      <w:rPr>
        <w:rFonts w:hint="default"/>
        <w:lang w:val="ru-RU" w:eastAsia="ru-RU" w:bidi="ru-RU"/>
      </w:rPr>
    </w:lvl>
    <w:lvl w:ilvl="4" w:tplc="1A3E3144">
      <w:numFmt w:val="bullet"/>
      <w:lvlText w:val="•"/>
      <w:lvlJc w:val="left"/>
      <w:pPr>
        <w:ind w:left="3169" w:hanging="360"/>
      </w:pPr>
      <w:rPr>
        <w:rFonts w:hint="default"/>
        <w:lang w:val="ru-RU" w:eastAsia="ru-RU" w:bidi="ru-RU"/>
      </w:rPr>
    </w:lvl>
    <w:lvl w:ilvl="5" w:tplc="48F43A0C">
      <w:numFmt w:val="bullet"/>
      <w:lvlText w:val="•"/>
      <w:lvlJc w:val="left"/>
      <w:pPr>
        <w:ind w:left="4418" w:hanging="360"/>
      </w:pPr>
      <w:rPr>
        <w:rFonts w:hint="default"/>
        <w:lang w:val="ru-RU" w:eastAsia="ru-RU" w:bidi="ru-RU"/>
      </w:rPr>
    </w:lvl>
    <w:lvl w:ilvl="6" w:tplc="4648CE02">
      <w:numFmt w:val="bullet"/>
      <w:lvlText w:val="•"/>
      <w:lvlJc w:val="left"/>
      <w:pPr>
        <w:ind w:left="5668" w:hanging="360"/>
      </w:pPr>
      <w:rPr>
        <w:rFonts w:hint="default"/>
        <w:lang w:val="ru-RU" w:eastAsia="ru-RU" w:bidi="ru-RU"/>
      </w:rPr>
    </w:lvl>
    <w:lvl w:ilvl="7" w:tplc="CEB6C828">
      <w:numFmt w:val="bullet"/>
      <w:lvlText w:val="•"/>
      <w:lvlJc w:val="left"/>
      <w:pPr>
        <w:ind w:left="6917" w:hanging="360"/>
      </w:pPr>
      <w:rPr>
        <w:rFonts w:hint="default"/>
        <w:lang w:val="ru-RU" w:eastAsia="ru-RU" w:bidi="ru-RU"/>
      </w:rPr>
    </w:lvl>
    <w:lvl w:ilvl="8" w:tplc="22F0B006">
      <w:numFmt w:val="bullet"/>
      <w:lvlText w:val="•"/>
      <w:lvlJc w:val="left"/>
      <w:pPr>
        <w:ind w:left="8167" w:hanging="360"/>
      </w:pPr>
      <w:rPr>
        <w:rFonts w:hint="default"/>
        <w:lang w:val="ru-RU" w:eastAsia="ru-RU" w:bidi="ru-RU"/>
      </w:rPr>
    </w:lvl>
  </w:abstractNum>
  <w:abstractNum w:abstractNumId="6">
    <w:nsid w:val="3C3D40F9"/>
    <w:multiLevelType w:val="hybridMultilevel"/>
    <w:tmpl w:val="C4B02BA2"/>
    <w:lvl w:ilvl="0" w:tplc="43DC9E76">
      <w:numFmt w:val="bullet"/>
      <w:lvlText w:val="-"/>
      <w:lvlJc w:val="left"/>
      <w:pPr>
        <w:ind w:left="762" w:hanging="389"/>
      </w:pPr>
      <w:rPr>
        <w:rFonts w:ascii="Times New Roman" w:eastAsia="Times New Roman" w:hAnsi="Times New Roman" w:cs="Times New Roman" w:hint="default"/>
        <w:w w:val="100"/>
        <w:sz w:val="28"/>
        <w:szCs w:val="28"/>
        <w:lang w:val="ru-RU" w:eastAsia="ru-RU" w:bidi="ru-RU"/>
      </w:rPr>
    </w:lvl>
    <w:lvl w:ilvl="1" w:tplc="9A18334A">
      <w:numFmt w:val="bullet"/>
      <w:lvlText w:val="•"/>
      <w:lvlJc w:val="left"/>
      <w:pPr>
        <w:ind w:left="1750" w:hanging="389"/>
      </w:pPr>
      <w:rPr>
        <w:rFonts w:hint="default"/>
        <w:lang w:val="ru-RU" w:eastAsia="ru-RU" w:bidi="ru-RU"/>
      </w:rPr>
    </w:lvl>
    <w:lvl w:ilvl="2" w:tplc="E9A275C2">
      <w:numFmt w:val="bullet"/>
      <w:lvlText w:val="•"/>
      <w:lvlJc w:val="left"/>
      <w:pPr>
        <w:ind w:left="2741" w:hanging="389"/>
      </w:pPr>
      <w:rPr>
        <w:rFonts w:hint="default"/>
        <w:lang w:val="ru-RU" w:eastAsia="ru-RU" w:bidi="ru-RU"/>
      </w:rPr>
    </w:lvl>
    <w:lvl w:ilvl="3" w:tplc="0C4AC4A6">
      <w:numFmt w:val="bullet"/>
      <w:lvlText w:val="•"/>
      <w:lvlJc w:val="left"/>
      <w:pPr>
        <w:ind w:left="3731" w:hanging="389"/>
      </w:pPr>
      <w:rPr>
        <w:rFonts w:hint="default"/>
        <w:lang w:val="ru-RU" w:eastAsia="ru-RU" w:bidi="ru-RU"/>
      </w:rPr>
    </w:lvl>
    <w:lvl w:ilvl="4" w:tplc="A7BA04E2">
      <w:numFmt w:val="bullet"/>
      <w:lvlText w:val="•"/>
      <w:lvlJc w:val="left"/>
      <w:pPr>
        <w:ind w:left="4722" w:hanging="389"/>
      </w:pPr>
      <w:rPr>
        <w:rFonts w:hint="default"/>
        <w:lang w:val="ru-RU" w:eastAsia="ru-RU" w:bidi="ru-RU"/>
      </w:rPr>
    </w:lvl>
    <w:lvl w:ilvl="5" w:tplc="A050B562">
      <w:numFmt w:val="bullet"/>
      <w:lvlText w:val="•"/>
      <w:lvlJc w:val="left"/>
      <w:pPr>
        <w:ind w:left="5713" w:hanging="389"/>
      </w:pPr>
      <w:rPr>
        <w:rFonts w:hint="default"/>
        <w:lang w:val="ru-RU" w:eastAsia="ru-RU" w:bidi="ru-RU"/>
      </w:rPr>
    </w:lvl>
    <w:lvl w:ilvl="6" w:tplc="F2042684">
      <w:numFmt w:val="bullet"/>
      <w:lvlText w:val="•"/>
      <w:lvlJc w:val="left"/>
      <w:pPr>
        <w:ind w:left="6703" w:hanging="389"/>
      </w:pPr>
      <w:rPr>
        <w:rFonts w:hint="default"/>
        <w:lang w:val="ru-RU" w:eastAsia="ru-RU" w:bidi="ru-RU"/>
      </w:rPr>
    </w:lvl>
    <w:lvl w:ilvl="7" w:tplc="144E798A">
      <w:numFmt w:val="bullet"/>
      <w:lvlText w:val="•"/>
      <w:lvlJc w:val="left"/>
      <w:pPr>
        <w:ind w:left="7694" w:hanging="389"/>
      </w:pPr>
      <w:rPr>
        <w:rFonts w:hint="default"/>
        <w:lang w:val="ru-RU" w:eastAsia="ru-RU" w:bidi="ru-RU"/>
      </w:rPr>
    </w:lvl>
    <w:lvl w:ilvl="8" w:tplc="18D021B8">
      <w:numFmt w:val="bullet"/>
      <w:lvlText w:val="•"/>
      <w:lvlJc w:val="left"/>
      <w:pPr>
        <w:ind w:left="8685" w:hanging="389"/>
      </w:pPr>
      <w:rPr>
        <w:rFonts w:hint="default"/>
        <w:lang w:val="ru-RU" w:eastAsia="ru-RU" w:bidi="ru-RU"/>
      </w:rPr>
    </w:lvl>
  </w:abstractNum>
  <w:abstractNum w:abstractNumId="7">
    <w:nsid w:val="5A2F05B8"/>
    <w:multiLevelType w:val="multilevel"/>
    <w:tmpl w:val="24EA8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8C4DA6"/>
    <w:multiLevelType w:val="multilevel"/>
    <w:tmpl w:val="526C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AB22C7"/>
    <w:multiLevelType w:val="multilevel"/>
    <w:tmpl w:val="A582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516B69"/>
    <w:multiLevelType w:val="hybridMultilevel"/>
    <w:tmpl w:val="F7CE3FC2"/>
    <w:lvl w:ilvl="0" w:tplc="4EF6AE38">
      <w:numFmt w:val="bullet"/>
      <w:lvlText w:val="-"/>
      <w:lvlJc w:val="left"/>
      <w:pPr>
        <w:ind w:left="762" w:hanging="377"/>
      </w:pPr>
      <w:rPr>
        <w:rFonts w:ascii="Times New Roman" w:eastAsia="Times New Roman" w:hAnsi="Times New Roman" w:cs="Times New Roman" w:hint="default"/>
        <w:w w:val="100"/>
        <w:sz w:val="28"/>
        <w:szCs w:val="28"/>
        <w:u w:val="single" w:color="000000"/>
        <w:lang w:val="ru-RU" w:eastAsia="ru-RU" w:bidi="ru-RU"/>
      </w:rPr>
    </w:lvl>
    <w:lvl w:ilvl="1" w:tplc="0C8CD03C">
      <w:numFmt w:val="bullet"/>
      <w:lvlText w:val="•"/>
      <w:lvlJc w:val="left"/>
      <w:pPr>
        <w:ind w:left="1750" w:hanging="377"/>
      </w:pPr>
      <w:rPr>
        <w:rFonts w:hint="default"/>
        <w:lang w:val="ru-RU" w:eastAsia="ru-RU" w:bidi="ru-RU"/>
      </w:rPr>
    </w:lvl>
    <w:lvl w:ilvl="2" w:tplc="3850B726">
      <w:numFmt w:val="bullet"/>
      <w:lvlText w:val="•"/>
      <w:lvlJc w:val="left"/>
      <w:pPr>
        <w:ind w:left="2741" w:hanging="377"/>
      </w:pPr>
      <w:rPr>
        <w:rFonts w:hint="default"/>
        <w:lang w:val="ru-RU" w:eastAsia="ru-RU" w:bidi="ru-RU"/>
      </w:rPr>
    </w:lvl>
    <w:lvl w:ilvl="3" w:tplc="A198B1DC">
      <w:numFmt w:val="bullet"/>
      <w:lvlText w:val="•"/>
      <w:lvlJc w:val="left"/>
      <w:pPr>
        <w:ind w:left="3731" w:hanging="377"/>
      </w:pPr>
      <w:rPr>
        <w:rFonts w:hint="default"/>
        <w:lang w:val="ru-RU" w:eastAsia="ru-RU" w:bidi="ru-RU"/>
      </w:rPr>
    </w:lvl>
    <w:lvl w:ilvl="4" w:tplc="C5F86086">
      <w:numFmt w:val="bullet"/>
      <w:lvlText w:val="•"/>
      <w:lvlJc w:val="left"/>
      <w:pPr>
        <w:ind w:left="4722" w:hanging="377"/>
      </w:pPr>
      <w:rPr>
        <w:rFonts w:hint="default"/>
        <w:lang w:val="ru-RU" w:eastAsia="ru-RU" w:bidi="ru-RU"/>
      </w:rPr>
    </w:lvl>
    <w:lvl w:ilvl="5" w:tplc="4858D24E">
      <w:numFmt w:val="bullet"/>
      <w:lvlText w:val="•"/>
      <w:lvlJc w:val="left"/>
      <w:pPr>
        <w:ind w:left="5713" w:hanging="377"/>
      </w:pPr>
      <w:rPr>
        <w:rFonts w:hint="default"/>
        <w:lang w:val="ru-RU" w:eastAsia="ru-RU" w:bidi="ru-RU"/>
      </w:rPr>
    </w:lvl>
    <w:lvl w:ilvl="6" w:tplc="9CB8E4DC">
      <w:numFmt w:val="bullet"/>
      <w:lvlText w:val="•"/>
      <w:lvlJc w:val="left"/>
      <w:pPr>
        <w:ind w:left="6703" w:hanging="377"/>
      </w:pPr>
      <w:rPr>
        <w:rFonts w:hint="default"/>
        <w:lang w:val="ru-RU" w:eastAsia="ru-RU" w:bidi="ru-RU"/>
      </w:rPr>
    </w:lvl>
    <w:lvl w:ilvl="7" w:tplc="5296B766">
      <w:numFmt w:val="bullet"/>
      <w:lvlText w:val="•"/>
      <w:lvlJc w:val="left"/>
      <w:pPr>
        <w:ind w:left="7694" w:hanging="377"/>
      </w:pPr>
      <w:rPr>
        <w:rFonts w:hint="default"/>
        <w:lang w:val="ru-RU" w:eastAsia="ru-RU" w:bidi="ru-RU"/>
      </w:rPr>
    </w:lvl>
    <w:lvl w:ilvl="8" w:tplc="361E6D44">
      <w:numFmt w:val="bullet"/>
      <w:lvlText w:val="•"/>
      <w:lvlJc w:val="left"/>
      <w:pPr>
        <w:ind w:left="8685" w:hanging="377"/>
      </w:pPr>
      <w:rPr>
        <w:rFonts w:hint="default"/>
        <w:lang w:val="ru-RU" w:eastAsia="ru-RU" w:bidi="ru-RU"/>
      </w:rPr>
    </w:lvl>
  </w:abstractNum>
  <w:abstractNum w:abstractNumId="11">
    <w:nsid w:val="77F96957"/>
    <w:multiLevelType w:val="multilevel"/>
    <w:tmpl w:val="F6B4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27078"/>
    <w:multiLevelType w:val="hybridMultilevel"/>
    <w:tmpl w:val="DC68234A"/>
    <w:lvl w:ilvl="0" w:tplc="2D988B84">
      <w:numFmt w:val="bullet"/>
      <w:lvlText w:val="-"/>
      <w:lvlJc w:val="left"/>
      <w:pPr>
        <w:ind w:left="762" w:hanging="188"/>
      </w:pPr>
      <w:rPr>
        <w:rFonts w:ascii="Times New Roman" w:eastAsia="Times New Roman" w:hAnsi="Times New Roman" w:cs="Times New Roman" w:hint="default"/>
        <w:w w:val="100"/>
        <w:sz w:val="28"/>
        <w:szCs w:val="28"/>
        <w:lang w:val="ru-RU" w:eastAsia="ru-RU" w:bidi="ru-RU"/>
      </w:rPr>
    </w:lvl>
    <w:lvl w:ilvl="1" w:tplc="DE1A21A4">
      <w:numFmt w:val="bullet"/>
      <w:lvlText w:val="•"/>
      <w:lvlJc w:val="left"/>
      <w:pPr>
        <w:ind w:left="1750" w:hanging="188"/>
      </w:pPr>
      <w:rPr>
        <w:rFonts w:hint="default"/>
        <w:lang w:val="ru-RU" w:eastAsia="ru-RU" w:bidi="ru-RU"/>
      </w:rPr>
    </w:lvl>
    <w:lvl w:ilvl="2" w:tplc="E464590E">
      <w:numFmt w:val="bullet"/>
      <w:lvlText w:val="•"/>
      <w:lvlJc w:val="left"/>
      <w:pPr>
        <w:ind w:left="2741" w:hanging="188"/>
      </w:pPr>
      <w:rPr>
        <w:rFonts w:hint="default"/>
        <w:lang w:val="ru-RU" w:eastAsia="ru-RU" w:bidi="ru-RU"/>
      </w:rPr>
    </w:lvl>
    <w:lvl w:ilvl="3" w:tplc="E116C4BA">
      <w:numFmt w:val="bullet"/>
      <w:lvlText w:val="•"/>
      <w:lvlJc w:val="left"/>
      <w:pPr>
        <w:ind w:left="3731" w:hanging="188"/>
      </w:pPr>
      <w:rPr>
        <w:rFonts w:hint="default"/>
        <w:lang w:val="ru-RU" w:eastAsia="ru-RU" w:bidi="ru-RU"/>
      </w:rPr>
    </w:lvl>
    <w:lvl w:ilvl="4" w:tplc="9454D65A">
      <w:numFmt w:val="bullet"/>
      <w:lvlText w:val="•"/>
      <w:lvlJc w:val="left"/>
      <w:pPr>
        <w:ind w:left="4722" w:hanging="188"/>
      </w:pPr>
      <w:rPr>
        <w:rFonts w:hint="default"/>
        <w:lang w:val="ru-RU" w:eastAsia="ru-RU" w:bidi="ru-RU"/>
      </w:rPr>
    </w:lvl>
    <w:lvl w:ilvl="5" w:tplc="DEB697AC">
      <w:numFmt w:val="bullet"/>
      <w:lvlText w:val="•"/>
      <w:lvlJc w:val="left"/>
      <w:pPr>
        <w:ind w:left="5713" w:hanging="188"/>
      </w:pPr>
      <w:rPr>
        <w:rFonts w:hint="default"/>
        <w:lang w:val="ru-RU" w:eastAsia="ru-RU" w:bidi="ru-RU"/>
      </w:rPr>
    </w:lvl>
    <w:lvl w:ilvl="6" w:tplc="0CBE0F40">
      <w:numFmt w:val="bullet"/>
      <w:lvlText w:val="•"/>
      <w:lvlJc w:val="left"/>
      <w:pPr>
        <w:ind w:left="6703" w:hanging="188"/>
      </w:pPr>
      <w:rPr>
        <w:rFonts w:hint="default"/>
        <w:lang w:val="ru-RU" w:eastAsia="ru-RU" w:bidi="ru-RU"/>
      </w:rPr>
    </w:lvl>
    <w:lvl w:ilvl="7" w:tplc="6E38C0CE">
      <w:numFmt w:val="bullet"/>
      <w:lvlText w:val="•"/>
      <w:lvlJc w:val="left"/>
      <w:pPr>
        <w:ind w:left="7694" w:hanging="188"/>
      </w:pPr>
      <w:rPr>
        <w:rFonts w:hint="default"/>
        <w:lang w:val="ru-RU" w:eastAsia="ru-RU" w:bidi="ru-RU"/>
      </w:rPr>
    </w:lvl>
    <w:lvl w:ilvl="8" w:tplc="57D8733C">
      <w:numFmt w:val="bullet"/>
      <w:lvlText w:val="•"/>
      <w:lvlJc w:val="left"/>
      <w:pPr>
        <w:ind w:left="8685" w:hanging="188"/>
      </w:pPr>
      <w:rPr>
        <w:rFonts w:hint="default"/>
        <w:lang w:val="ru-RU" w:eastAsia="ru-RU" w:bidi="ru-RU"/>
      </w:rPr>
    </w:lvl>
  </w:abstractNum>
  <w:num w:numId="1">
    <w:abstractNumId w:val="6"/>
  </w:num>
  <w:num w:numId="2">
    <w:abstractNumId w:val="2"/>
  </w:num>
  <w:num w:numId="3">
    <w:abstractNumId w:val="12"/>
  </w:num>
  <w:num w:numId="4">
    <w:abstractNumId w:val="3"/>
  </w:num>
  <w:num w:numId="5">
    <w:abstractNumId w:val="1"/>
  </w:num>
  <w:num w:numId="6">
    <w:abstractNumId w:val="10"/>
  </w:num>
  <w:num w:numId="7">
    <w:abstractNumId w:val="5"/>
  </w:num>
  <w:num w:numId="8">
    <w:abstractNumId w:val="4"/>
  </w:num>
  <w:num w:numId="9">
    <w:abstractNumId w:val="7"/>
  </w:num>
  <w:num w:numId="10">
    <w:abstractNumId w:val="11"/>
  </w:num>
  <w:num w:numId="11">
    <w:abstractNumId w:val="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F4"/>
    <w:rsid w:val="000034B5"/>
    <w:rsid w:val="00004379"/>
    <w:rsid w:val="00030E81"/>
    <w:rsid w:val="00045FFD"/>
    <w:rsid w:val="0004661E"/>
    <w:rsid w:val="00076CFD"/>
    <w:rsid w:val="000A395A"/>
    <w:rsid w:val="000D7178"/>
    <w:rsid w:val="000D7CF1"/>
    <w:rsid w:val="000E4786"/>
    <w:rsid w:val="000E68F9"/>
    <w:rsid w:val="000F5374"/>
    <w:rsid w:val="001040BA"/>
    <w:rsid w:val="00147E39"/>
    <w:rsid w:val="00150C74"/>
    <w:rsid w:val="001550ED"/>
    <w:rsid w:val="001616C7"/>
    <w:rsid w:val="00173BCC"/>
    <w:rsid w:val="00177390"/>
    <w:rsid w:val="001D46D5"/>
    <w:rsid w:val="001F76E6"/>
    <w:rsid w:val="0021699A"/>
    <w:rsid w:val="00235E68"/>
    <w:rsid w:val="002A2945"/>
    <w:rsid w:val="002A5359"/>
    <w:rsid w:val="002E43BB"/>
    <w:rsid w:val="003019A7"/>
    <w:rsid w:val="00311F05"/>
    <w:rsid w:val="003240A5"/>
    <w:rsid w:val="00331129"/>
    <w:rsid w:val="00335844"/>
    <w:rsid w:val="00337E5E"/>
    <w:rsid w:val="003423D4"/>
    <w:rsid w:val="00354D2D"/>
    <w:rsid w:val="003928EC"/>
    <w:rsid w:val="003A4FD9"/>
    <w:rsid w:val="003C1E22"/>
    <w:rsid w:val="003C67F6"/>
    <w:rsid w:val="003D6A26"/>
    <w:rsid w:val="00410F2B"/>
    <w:rsid w:val="00413F8F"/>
    <w:rsid w:val="00457942"/>
    <w:rsid w:val="0046452E"/>
    <w:rsid w:val="00476091"/>
    <w:rsid w:val="004C1CEF"/>
    <w:rsid w:val="0052701A"/>
    <w:rsid w:val="00546FDF"/>
    <w:rsid w:val="00562854"/>
    <w:rsid w:val="005A5002"/>
    <w:rsid w:val="005D03CE"/>
    <w:rsid w:val="005E343E"/>
    <w:rsid w:val="005F1C97"/>
    <w:rsid w:val="00600347"/>
    <w:rsid w:val="00600C91"/>
    <w:rsid w:val="00601868"/>
    <w:rsid w:val="00604E0E"/>
    <w:rsid w:val="00616280"/>
    <w:rsid w:val="00651320"/>
    <w:rsid w:val="0066531F"/>
    <w:rsid w:val="0067189C"/>
    <w:rsid w:val="00675CC0"/>
    <w:rsid w:val="00684AC1"/>
    <w:rsid w:val="006E4685"/>
    <w:rsid w:val="007324F7"/>
    <w:rsid w:val="007557C6"/>
    <w:rsid w:val="00773B5F"/>
    <w:rsid w:val="0078555C"/>
    <w:rsid w:val="007926AB"/>
    <w:rsid w:val="00793423"/>
    <w:rsid w:val="00795F05"/>
    <w:rsid w:val="007967E9"/>
    <w:rsid w:val="007A08B6"/>
    <w:rsid w:val="007A43F8"/>
    <w:rsid w:val="007B494F"/>
    <w:rsid w:val="007B58D1"/>
    <w:rsid w:val="007C1712"/>
    <w:rsid w:val="007C37A2"/>
    <w:rsid w:val="007F7AEA"/>
    <w:rsid w:val="0080505E"/>
    <w:rsid w:val="0081249C"/>
    <w:rsid w:val="008148BB"/>
    <w:rsid w:val="00822153"/>
    <w:rsid w:val="0084783E"/>
    <w:rsid w:val="00863EEF"/>
    <w:rsid w:val="008B3B8A"/>
    <w:rsid w:val="008E63DE"/>
    <w:rsid w:val="008F4A55"/>
    <w:rsid w:val="00907E19"/>
    <w:rsid w:val="00910163"/>
    <w:rsid w:val="0091753A"/>
    <w:rsid w:val="00924DB6"/>
    <w:rsid w:val="00980569"/>
    <w:rsid w:val="009E0CCC"/>
    <w:rsid w:val="009F16BD"/>
    <w:rsid w:val="00A11413"/>
    <w:rsid w:val="00A46702"/>
    <w:rsid w:val="00A875B0"/>
    <w:rsid w:val="00A916CD"/>
    <w:rsid w:val="00AB6F95"/>
    <w:rsid w:val="00AC4964"/>
    <w:rsid w:val="00AE632A"/>
    <w:rsid w:val="00AF15D5"/>
    <w:rsid w:val="00B22C3C"/>
    <w:rsid w:val="00B42729"/>
    <w:rsid w:val="00B66317"/>
    <w:rsid w:val="00BA35BA"/>
    <w:rsid w:val="00BC0895"/>
    <w:rsid w:val="00BD0B6D"/>
    <w:rsid w:val="00BD0BA5"/>
    <w:rsid w:val="00BD4C99"/>
    <w:rsid w:val="00C02454"/>
    <w:rsid w:val="00C10D6D"/>
    <w:rsid w:val="00C10D72"/>
    <w:rsid w:val="00C111D6"/>
    <w:rsid w:val="00C13642"/>
    <w:rsid w:val="00C15494"/>
    <w:rsid w:val="00C4454E"/>
    <w:rsid w:val="00C51AB5"/>
    <w:rsid w:val="00C545FF"/>
    <w:rsid w:val="00C55AA0"/>
    <w:rsid w:val="00C60EFD"/>
    <w:rsid w:val="00C70732"/>
    <w:rsid w:val="00C825B6"/>
    <w:rsid w:val="00C83022"/>
    <w:rsid w:val="00CA6A20"/>
    <w:rsid w:val="00CB394E"/>
    <w:rsid w:val="00CB6B0D"/>
    <w:rsid w:val="00CC5C02"/>
    <w:rsid w:val="00CE0161"/>
    <w:rsid w:val="00CF1D46"/>
    <w:rsid w:val="00D03B2E"/>
    <w:rsid w:val="00D11646"/>
    <w:rsid w:val="00D25677"/>
    <w:rsid w:val="00D43260"/>
    <w:rsid w:val="00D4750B"/>
    <w:rsid w:val="00D47C4C"/>
    <w:rsid w:val="00D561CE"/>
    <w:rsid w:val="00D80668"/>
    <w:rsid w:val="00DA1F88"/>
    <w:rsid w:val="00DE66FC"/>
    <w:rsid w:val="00E045C2"/>
    <w:rsid w:val="00E14491"/>
    <w:rsid w:val="00E43972"/>
    <w:rsid w:val="00E942A7"/>
    <w:rsid w:val="00E970DE"/>
    <w:rsid w:val="00EC2109"/>
    <w:rsid w:val="00EF1532"/>
    <w:rsid w:val="00F3468D"/>
    <w:rsid w:val="00F37A0D"/>
    <w:rsid w:val="00F54D30"/>
    <w:rsid w:val="00F6328D"/>
    <w:rsid w:val="00FB0FF4"/>
    <w:rsid w:val="00FE4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link w:val="10"/>
    <w:uiPriority w:val="1"/>
    <w:qFormat/>
    <w:pPr>
      <w:ind w:left="76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62"/>
    </w:pPr>
    <w:rPr>
      <w:sz w:val="28"/>
      <w:szCs w:val="28"/>
    </w:rPr>
  </w:style>
  <w:style w:type="paragraph" w:styleId="a4">
    <w:name w:val="List Paragraph"/>
    <w:basedOn w:val="a"/>
    <w:uiPriority w:val="1"/>
    <w:qFormat/>
    <w:pPr>
      <w:ind w:left="1482" w:hanging="361"/>
    </w:pPr>
  </w:style>
  <w:style w:type="paragraph" w:customStyle="1" w:styleId="TableParagraph">
    <w:name w:val="Table Paragraph"/>
    <w:basedOn w:val="a"/>
    <w:uiPriority w:val="1"/>
    <w:qFormat/>
    <w:pPr>
      <w:spacing w:before="49"/>
      <w:ind w:left="102"/>
    </w:pPr>
  </w:style>
  <w:style w:type="paragraph" w:styleId="a5">
    <w:name w:val="Balloon Text"/>
    <w:basedOn w:val="a"/>
    <w:link w:val="a6"/>
    <w:uiPriority w:val="99"/>
    <w:semiHidden/>
    <w:unhideWhenUsed/>
    <w:rsid w:val="00337E5E"/>
    <w:rPr>
      <w:rFonts w:ascii="Tahoma" w:hAnsi="Tahoma" w:cs="Tahoma"/>
      <w:sz w:val="16"/>
      <w:szCs w:val="16"/>
    </w:rPr>
  </w:style>
  <w:style w:type="character" w:customStyle="1" w:styleId="a6">
    <w:name w:val="Текст выноски Знак"/>
    <w:basedOn w:val="a0"/>
    <w:link w:val="a5"/>
    <w:uiPriority w:val="99"/>
    <w:semiHidden/>
    <w:rsid w:val="00337E5E"/>
    <w:rPr>
      <w:rFonts w:ascii="Tahoma" w:eastAsia="Times New Roman" w:hAnsi="Tahoma" w:cs="Tahoma"/>
      <w:sz w:val="16"/>
      <w:szCs w:val="16"/>
      <w:lang w:val="ru-RU" w:eastAsia="ru-RU" w:bidi="ru-RU"/>
    </w:rPr>
  </w:style>
  <w:style w:type="paragraph" w:styleId="a7">
    <w:name w:val="No Spacing"/>
    <w:uiPriority w:val="1"/>
    <w:qFormat/>
    <w:rsid w:val="00D80668"/>
    <w:pPr>
      <w:widowControl/>
      <w:autoSpaceDE/>
      <w:autoSpaceDN/>
    </w:pPr>
    <w:rPr>
      <w:rFonts w:eastAsia="Times New Roman"/>
      <w:lang w:val="ru-RU" w:eastAsia="ru-RU"/>
    </w:rPr>
  </w:style>
  <w:style w:type="character" w:customStyle="1" w:styleId="10">
    <w:name w:val="Заголовок 1 Знак"/>
    <w:basedOn w:val="a0"/>
    <w:link w:val="1"/>
    <w:uiPriority w:val="1"/>
    <w:rsid w:val="001550ED"/>
    <w:rPr>
      <w:rFonts w:ascii="Times New Roman" w:eastAsia="Times New Roman" w:hAnsi="Times New Roman" w:cs="Times New Roman"/>
      <w:b/>
      <w:bCs/>
      <w:sz w:val="28"/>
      <w:szCs w:val="28"/>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link w:val="10"/>
    <w:uiPriority w:val="1"/>
    <w:qFormat/>
    <w:pPr>
      <w:ind w:left="76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62"/>
    </w:pPr>
    <w:rPr>
      <w:sz w:val="28"/>
      <w:szCs w:val="28"/>
    </w:rPr>
  </w:style>
  <w:style w:type="paragraph" w:styleId="a4">
    <w:name w:val="List Paragraph"/>
    <w:basedOn w:val="a"/>
    <w:uiPriority w:val="1"/>
    <w:qFormat/>
    <w:pPr>
      <w:ind w:left="1482" w:hanging="361"/>
    </w:pPr>
  </w:style>
  <w:style w:type="paragraph" w:customStyle="1" w:styleId="TableParagraph">
    <w:name w:val="Table Paragraph"/>
    <w:basedOn w:val="a"/>
    <w:uiPriority w:val="1"/>
    <w:qFormat/>
    <w:pPr>
      <w:spacing w:before="49"/>
      <w:ind w:left="102"/>
    </w:pPr>
  </w:style>
  <w:style w:type="paragraph" w:styleId="a5">
    <w:name w:val="Balloon Text"/>
    <w:basedOn w:val="a"/>
    <w:link w:val="a6"/>
    <w:uiPriority w:val="99"/>
    <w:semiHidden/>
    <w:unhideWhenUsed/>
    <w:rsid w:val="00337E5E"/>
    <w:rPr>
      <w:rFonts w:ascii="Tahoma" w:hAnsi="Tahoma" w:cs="Tahoma"/>
      <w:sz w:val="16"/>
      <w:szCs w:val="16"/>
    </w:rPr>
  </w:style>
  <w:style w:type="character" w:customStyle="1" w:styleId="a6">
    <w:name w:val="Текст выноски Знак"/>
    <w:basedOn w:val="a0"/>
    <w:link w:val="a5"/>
    <w:uiPriority w:val="99"/>
    <w:semiHidden/>
    <w:rsid w:val="00337E5E"/>
    <w:rPr>
      <w:rFonts w:ascii="Tahoma" w:eastAsia="Times New Roman" w:hAnsi="Tahoma" w:cs="Tahoma"/>
      <w:sz w:val="16"/>
      <w:szCs w:val="16"/>
      <w:lang w:val="ru-RU" w:eastAsia="ru-RU" w:bidi="ru-RU"/>
    </w:rPr>
  </w:style>
  <w:style w:type="paragraph" w:styleId="a7">
    <w:name w:val="No Spacing"/>
    <w:uiPriority w:val="1"/>
    <w:qFormat/>
    <w:rsid w:val="00D80668"/>
    <w:pPr>
      <w:widowControl/>
      <w:autoSpaceDE/>
      <w:autoSpaceDN/>
    </w:pPr>
    <w:rPr>
      <w:rFonts w:eastAsia="Times New Roman"/>
      <w:lang w:val="ru-RU" w:eastAsia="ru-RU"/>
    </w:rPr>
  </w:style>
  <w:style w:type="character" w:customStyle="1" w:styleId="10">
    <w:name w:val="Заголовок 1 Знак"/>
    <w:basedOn w:val="a0"/>
    <w:link w:val="1"/>
    <w:uiPriority w:val="1"/>
    <w:rsid w:val="001550ED"/>
    <w:rPr>
      <w:rFonts w:ascii="Times New Roman" w:eastAsia="Times New Roman" w:hAnsi="Times New Roman" w:cs="Times New Roman"/>
      <w:b/>
      <w:bCs/>
      <w:sz w:val="28"/>
      <w:szCs w:val="2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858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11</Pages>
  <Words>4858</Words>
  <Characters>27695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Принято                                                                Утверждаю</vt:lpstr>
    </vt:vector>
  </TitlesOfParts>
  <Company>SPecialiST RePack</Company>
  <LinksUpToDate>false</LinksUpToDate>
  <CharactersWithSpaces>32489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Утверждаю</dc:title>
  <dc:creator>Ремизова</dc:creator>
  <cp:lastModifiedBy>lena</cp:lastModifiedBy>
  <cp:revision>11</cp:revision>
  <cp:lastPrinted>2023-04-11T00:16:00Z</cp:lastPrinted>
  <dcterms:created xsi:type="dcterms:W3CDTF">2022-06-01T03:15:00Z</dcterms:created>
  <dcterms:modified xsi:type="dcterms:W3CDTF">2023-04-11T00:22:00Z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Creator">
    <vt:lpwstr>Microsoft® Word 2013</vt:lpwstr>
  </property>
  <property fmtid="{D5CDD505-2E9C-101B-9397-08002B2CF9AE}" pid="4" name="LastSaved">
    <vt:filetime>2020-03-17T00:00:00Z</vt:filetime>
  </property>
</Properties>
</file>