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6" w:rsidRPr="00525666" w:rsidRDefault="00525666" w:rsidP="00525666">
      <w:pPr>
        <w:jc w:val="center"/>
      </w:pPr>
      <w:r w:rsidRPr="00525666">
        <w:t>АДМИНИСТРАЦИЯ МУНИЦИПАЛЬНОГО РАЙОНА</w:t>
      </w:r>
    </w:p>
    <w:p w:rsidR="00525666" w:rsidRPr="00525666" w:rsidRDefault="00525666" w:rsidP="00525666">
      <w:pPr>
        <w:jc w:val="center"/>
      </w:pPr>
      <w:r w:rsidRPr="00525666">
        <w:t>МУНИЦИПАЛЬНОГО ОБРАЗОВАНИЯ</w:t>
      </w:r>
    </w:p>
    <w:p w:rsidR="00525666" w:rsidRPr="00525666" w:rsidRDefault="00525666" w:rsidP="00525666">
      <w:pPr>
        <w:jc w:val="center"/>
      </w:pPr>
      <w:r w:rsidRPr="00525666">
        <w:t>«ОКТЯБРЬСКИЙ МУНИЦИПАЛЬНЫЙ РАЙОН»</w:t>
      </w:r>
    </w:p>
    <w:p w:rsidR="00525666" w:rsidRPr="00525666" w:rsidRDefault="00525666" w:rsidP="00525666">
      <w:pPr>
        <w:jc w:val="center"/>
      </w:pPr>
      <w:r w:rsidRPr="00525666">
        <w:t>МКДОУ «Детский сад села Нагибово»</w:t>
      </w:r>
    </w:p>
    <w:p w:rsidR="00FE0D1E" w:rsidRPr="00FE0D1E" w:rsidRDefault="00FE0D1E" w:rsidP="00525666">
      <w:pPr>
        <w:jc w:val="center"/>
      </w:pPr>
    </w:p>
    <w:p w:rsidR="00525666" w:rsidRDefault="00525666" w:rsidP="00525666">
      <w:pPr>
        <w:jc w:val="center"/>
        <w:rPr>
          <w:b/>
          <w:bCs/>
        </w:rPr>
      </w:pPr>
      <w:r w:rsidRPr="00525666">
        <w:rPr>
          <w:b/>
          <w:bCs/>
        </w:rPr>
        <w:t>Приказ</w:t>
      </w:r>
      <w:r w:rsidR="00F8608D">
        <w:rPr>
          <w:b/>
          <w:bCs/>
        </w:rPr>
        <w:t xml:space="preserve"> № ______</w:t>
      </w:r>
    </w:p>
    <w:p w:rsidR="00525666" w:rsidRPr="00525666" w:rsidRDefault="00525666" w:rsidP="00525666">
      <w:pPr>
        <w:jc w:val="center"/>
      </w:pPr>
      <w:r>
        <w:rPr>
          <w:bCs/>
        </w:rPr>
        <w:t>с</w:t>
      </w:r>
      <w:r w:rsidRPr="00525666">
        <w:rPr>
          <w:bCs/>
        </w:rPr>
        <w:t>.</w:t>
      </w:r>
      <w:r>
        <w:rPr>
          <w:bCs/>
        </w:rPr>
        <w:t xml:space="preserve"> </w:t>
      </w:r>
      <w:r w:rsidRPr="00525666">
        <w:rPr>
          <w:bCs/>
        </w:rPr>
        <w:t>Нагибово</w:t>
      </w:r>
    </w:p>
    <w:tbl>
      <w:tblPr>
        <w:tblW w:w="48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2859"/>
      </w:tblGrid>
      <w:tr w:rsidR="00F15C7E" w:rsidRPr="00525666" w:rsidTr="00F15C7E">
        <w:trPr>
          <w:tblCellSpacing w:w="15" w:type="dxa"/>
        </w:trPr>
        <w:tc>
          <w:tcPr>
            <w:tcW w:w="3435" w:type="pct"/>
            <w:vAlign w:val="bottom"/>
            <w:hideMark/>
          </w:tcPr>
          <w:p w:rsidR="00525666" w:rsidRPr="00525666" w:rsidRDefault="00525666" w:rsidP="00F15C7E">
            <w:r w:rsidRPr="00525666">
              <w:t xml:space="preserve">О распределении </w:t>
            </w:r>
            <w:r w:rsidRPr="00525666">
              <w:br/>
              <w:t xml:space="preserve">обязанностей по обработке </w:t>
            </w:r>
            <w:r w:rsidRPr="00525666">
              <w:br/>
              <w:t xml:space="preserve">персональных данных работника </w:t>
            </w:r>
            <w:r w:rsidR="00F15C7E"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bottom"/>
            <w:hideMark/>
          </w:tcPr>
          <w:p w:rsidR="00525666" w:rsidRPr="00525666" w:rsidRDefault="00F15C7E" w:rsidP="00525666">
            <w:r>
              <w:t xml:space="preserve"> «___»____</w:t>
            </w:r>
            <w:r w:rsidR="00525666" w:rsidRPr="00525666">
              <w:t>_________ 20__ г.</w:t>
            </w:r>
          </w:p>
        </w:tc>
      </w:tr>
    </w:tbl>
    <w:p w:rsidR="00525666" w:rsidRPr="00525666" w:rsidRDefault="00525666" w:rsidP="00F8608D">
      <w:pPr>
        <w:ind w:firstLine="708"/>
        <w:jc w:val="both"/>
      </w:pPr>
      <w:bookmarkStart w:id="0" w:name="_GoBack"/>
      <w:bookmarkEnd w:id="0"/>
      <w:r w:rsidRPr="00525666">
        <w:t>В соответствии с действующим законодательством, Трудовым Кодексом РФ. Ст. 85- ст. 90 ФЗ от 20.02.1995 г. № 24 ФЗ “Об информации, информатизации и защите информации” и Положением о персональных данных работника от “</w:t>
      </w:r>
      <w:r w:rsidR="00F8608D">
        <w:t xml:space="preserve">23” ноября </w:t>
      </w:r>
      <w:r w:rsidRPr="00525666">
        <w:t>20</w:t>
      </w:r>
      <w:r w:rsidR="00F8608D">
        <w:t>11</w:t>
      </w:r>
      <w:r w:rsidRPr="00525666">
        <w:t xml:space="preserve">г., в целях сохранения конфиденциальности </w:t>
      </w:r>
    </w:p>
    <w:p w:rsidR="00525666" w:rsidRPr="00525666" w:rsidRDefault="00F8608D" w:rsidP="00525666">
      <w:r>
        <w:t>ПРИКАЗЫВАЮ</w:t>
      </w:r>
      <w:r w:rsidR="00525666" w:rsidRPr="00525666">
        <w:t>:</w:t>
      </w:r>
    </w:p>
    <w:p w:rsidR="00525666" w:rsidRPr="00525666" w:rsidRDefault="00525666" w:rsidP="00F8608D">
      <w:pPr>
        <w:jc w:val="both"/>
      </w:pPr>
      <w:r w:rsidRPr="00525666">
        <w:t>1. Утвердить список лиц, ответственных за обработку, хранение персональных данных работников.</w:t>
      </w:r>
    </w:p>
    <w:p w:rsidR="00525666" w:rsidRPr="00525666" w:rsidRDefault="00525666" w:rsidP="00F8608D">
      <w:pPr>
        <w:jc w:val="both"/>
      </w:pPr>
      <w:r w:rsidRPr="00525666">
        <w:t>1.1. Руководитель ДОУ</w:t>
      </w:r>
    </w:p>
    <w:p w:rsidR="00525666" w:rsidRPr="00525666" w:rsidRDefault="00525666" w:rsidP="00F8608D">
      <w:pPr>
        <w:jc w:val="both"/>
      </w:pPr>
      <w:r w:rsidRPr="00525666">
        <w:t xml:space="preserve">1.2. </w:t>
      </w:r>
      <w:r w:rsidR="00F8608D">
        <w:t>Завхоз</w:t>
      </w:r>
    </w:p>
    <w:p w:rsidR="00525666" w:rsidRPr="00525666" w:rsidRDefault="00525666" w:rsidP="00F8608D">
      <w:pPr>
        <w:jc w:val="both"/>
      </w:pPr>
      <w:r w:rsidRPr="00525666">
        <w:t xml:space="preserve">1.3. </w:t>
      </w:r>
      <w:r w:rsidR="00F8608D">
        <w:t>Б</w:t>
      </w:r>
      <w:r w:rsidRPr="00525666">
        <w:t>ухгалтер</w:t>
      </w:r>
    </w:p>
    <w:p w:rsidR="00525666" w:rsidRPr="00525666" w:rsidRDefault="00525666" w:rsidP="00F8608D">
      <w:pPr>
        <w:jc w:val="both"/>
      </w:pPr>
      <w:r w:rsidRPr="00525666">
        <w:t>1.</w:t>
      </w:r>
      <w:r w:rsidR="00F8608D">
        <w:t>4</w:t>
      </w:r>
      <w:r w:rsidRPr="00525666">
        <w:t>. Делопроизводитель</w:t>
      </w:r>
    </w:p>
    <w:p w:rsidR="00525666" w:rsidRPr="00525666" w:rsidRDefault="00525666" w:rsidP="00F8608D">
      <w:pPr>
        <w:jc w:val="both"/>
      </w:pPr>
      <w:r w:rsidRPr="00525666">
        <w:t>2. Сотрудники, ответственные за сбор, хранение коммерческой и персональной информации обязаны соблюдать конфиденциальность.</w:t>
      </w:r>
    </w:p>
    <w:p w:rsidR="00525666" w:rsidRPr="00525666" w:rsidRDefault="00525666" w:rsidP="00F8608D">
      <w:pPr>
        <w:jc w:val="both"/>
      </w:pPr>
      <w:r w:rsidRPr="00525666">
        <w:t>3. Запрещается передача персональных данных третьей стороне без письменного согласия работника.</w:t>
      </w:r>
    </w:p>
    <w:p w:rsidR="00525666" w:rsidRPr="00525666" w:rsidRDefault="00525666" w:rsidP="00F8608D">
      <w:pPr>
        <w:jc w:val="both"/>
      </w:pPr>
      <w:r w:rsidRPr="00525666">
        <w:t>4. Лица, ответственные за режим секретности вправе получить только те персональные данные работника, которые необходимы для выполнения конкретной трудовой функции.</w:t>
      </w:r>
    </w:p>
    <w:p w:rsidR="00525666" w:rsidRPr="00525666" w:rsidRDefault="00525666" w:rsidP="00F8608D">
      <w:pPr>
        <w:jc w:val="both"/>
      </w:pPr>
      <w:r w:rsidRPr="00525666">
        <w:t>5. Запрещается запрашивать дополнительную информацию о состоянии здоровья, политических и религиозных убеждениях</w:t>
      </w:r>
      <w:r w:rsidR="00F8608D">
        <w:t>.</w:t>
      </w:r>
    </w:p>
    <w:p w:rsidR="00525666" w:rsidRPr="00525666" w:rsidRDefault="00525666" w:rsidP="00F8608D">
      <w:pPr>
        <w:jc w:val="both"/>
      </w:pPr>
      <w:r w:rsidRPr="00525666">
        <w:t>6. Передавать персональные данные работника в соответствии с Трудовым Кодексом и иным Федеральным законам.</w:t>
      </w:r>
    </w:p>
    <w:p w:rsidR="00525666" w:rsidRPr="00525666" w:rsidRDefault="00525666" w:rsidP="00525666">
      <w:r w:rsidRPr="00525666">
        <w:t>7. Срок действия приказа не ограничен.</w:t>
      </w:r>
    </w:p>
    <w:p w:rsidR="00525666" w:rsidRPr="00525666" w:rsidRDefault="00525666" w:rsidP="00525666">
      <w:r w:rsidRPr="00525666">
        <w:t xml:space="preserve">8. </w:t>
      </w:r>
      <w:proofErr w:type="gramStart"/>
      <w:r w:rsidRPr="00525666">
        <w:t>Контроль за</w:t>
      </w:r>
      <w:proofErr w:type="gramEnd"/>
      <w:r w:rsidRPr="00525666">
        <w:t xml:space="preserve"> исполнением данного приказа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35"/>
      </w:tblGrid>
      <w:tr w:rsidR="00F8608D" w:rsidRPr="00525666" w:rsidTr="005862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666" w:rsidRPr="00525666" w:rsidRDefault="00525666" w:rsidP="00525666">
            <w:r w:rsidRPr="00525666">
              <w:t>Заведующий М</w:t>
            </w:r>
            <w:r w:rsidR="00F8608D">
              <w:t>К</w:t>
            </w:r>
            <w:r w:rsidRPr="00525666">
              <w:t>ДОУ</w:t>
            </w:r>
            <w:r w:rsidR="00F8608D">
              <w:t>:</w:t>
            </w:r>
          </w:p>
        </w:tc>
        <w:tc>
          <w:tcPr>
            <w:tcW w:w="0" w:type="auto"/>
            <w:vAlign w:val="center"/>
            <w:hideMark/>
          </w:tcPr>
          <w:p w:rsidR="00525666" w:rsidRPr="00525666" w:rsidRDefault="00F8608D" w:rsidP="00F8608D">
            <w:r>
              <w:t xml:space="preserve">                                                                         /О.Ю. Пустынцева/</w:t>
            </w:r>
            <w:r w:rsidR="00525666" w:rsidRPr="00525666">
              <w:t xml:space="preserve"> </w:t>
            </w:r>
          </w:p>
        </w:tc>
      </w:tr>
    </w:tbl>
    <w:p w:rsidR="00830586" w:rsidRDefault="00830586"/>
    <w:sectPr w:rsidR="00830586" w:rsidSect="00F860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0"/>
    <w:rsid w:val="001300F0"/>
    <w:rsid w:val="00525666"/>
    <w:rsid w:val="00830586"/>
    <w:rsid w:val="00F15C7E"/>
    <w:rsid w:val="00F8608D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5</cp:revision>
  <dcterms:created xsi:type="dcterms:W3CDTF">2012-01-20T02:09:00Z</dcterms:created>
  <dcterms:modified xsi:type="dcterms:W3CDTF">2012-01-20T02:39:00Z</dcterms:modified>
</cp:coreProperties>
</file>