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Муниципальное казённое</w:t>
      </w: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 xml:space="preserve"> дошкольное образовательное учреждение</w:t>
      </w:r>
    </w:p>
    <w:p w:rsidR="00184C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«Д</w:t>
      </w: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 xml:space="preserve">етский сад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.Н</w:t>
      </w:r>
      <w:proofErr w:type="gramEnd"/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агибово</w:t>
      </w:r>
      <w:proofErr w:type="spellEnd"/>
      <w: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»</w:t>
      </w:r>
    </w:p>
    <w:p w:rsidR="00184C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5"/>
        <w:gridCol w:w="4996"/>
      </w:tblGrid>
      <w:tr w:rsidR="00184C86" w:rsidRPr="000C3586" w:rsidTr="00492063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Педагогическим с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оветом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етский сад 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С.Нагибово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_____ 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86" w:rsidRPr="000C35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184C86" w:rsidRPr="000C35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  <w:p w:rsidR="00184C86" w:rsidRPr="000C35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етский сад </w:t>
            </w:r>
          </w:p>
          <w:p w:rsidR="00184C86" w:rsidRPr="000C35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агибово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184C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.Ю.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Пустынцева</w:t>
            </w:r>
          </w:p>
          <w:p w:rsidR="005C3A2F" w:rsidRPr="000C3586" w:rsidRDefault="005C3A2F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  <w:p w:rsidR="00184C86" w:rsidRPr="000C3586" w:rsidRDefault="00184C86" w:rsidP="00492063">
            <w:pPr>
              <w:spacing w:after="11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№___  от 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_____ 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  <w:p w:rsidR="00184C86" w:rsidRPr="000C3586" w:rsidRDefault="00184C86" w:rsidP="00492063">
            <w:pPr>
              <w:spacing w:after="11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84C86" w:rsidRPr="000C3586" w:rsidRDefault="00184C86" w:rsidP="00492063">
            <w:pPr>
              <w:spacing w:after="115" w:line="240" w:lineRule="auto"/>
              <w:ind w:left="18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84C86" w:rsidRPr="000C3586" w:rsidRDefault="00184C86" w:rsidP="00492063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84C86" w:rsidRPr="000C35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                                                              </w:t>
      </w:r>
    </w:p>
    <w:p w:rsidR="00184C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0A61AF" w:rsidRPr="000C3586" w:rsidRDefault="000A61AF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184C86" w:rsidRPr="000C35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184C86" w:rsidRPr="00F96D42" w:rsidRDefault="002D74CB" w:rsidP="00184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</w:t>
      </w:r>
    </w:p>
    <w:p w:rsidR="00184C86" w:rsidRPr="000A61AF" w:rsidRDefault="002D74CB" w:rsidP="00184C86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96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 аттестационной комиссии по аттестации</w:t>
      </w:r>
      <w:r w:rsidR="000A61AF" w:rsidRPr="000A61AF">
        <w:rPr>
          <w:rFonts w:ascii="Times New Roman" w:hAnsi="Times New Roman" w:cs="Times New Roman"/>
          <w:b/>
          <w:sz w:val="36"/>
          <w:szCs w:val="36"/>
        </w:rPr>
        <w:t xml:space="preserve"> педагогических работников с целью подтверждения соответствия занимаемым должностям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 </w:t>
      </w:r>
    </w:p>
    <w:p w:rsidR="00184C86" w:rsidRPr="000C3586" w:rsidRDefault="00184C86" w:rsidP="00184C86">
      <w:pPr>
        <w:shd w:val="clear" w:color="auto" w:fill="FFFFFF"/>
        <w:spacing w:after="115" w:line="20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</w:p>
    <w:p w:rsidR="00184C86" w:rsidRPr="000C3586" w:rsidRDefault="000A61AF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proofErr w:type="gramStart"/>
      <w:r w:rsidR="00184C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.Н</w:t>
      </w:r>
      <w:proofErr w:type="gramEnd"/>
      <w:r w:rsidR="00184C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агибово</w:t>
      </w:r>
      <w:proofErr w:type="spellEnd"/>
    </w:p>
    <w:p w:rsidR="00184C86" w:rsidRPr="000C3586" w:rsidRDefault="00184C86" w:rsidP="00184C86">
      <w:pPr>
        <w:shd w:val="clear" w:color="auto" w:fill="FFFFFF"/>
        <w:spacing w:after="115" w:line="20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201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</w:t>
      </w:r>
      <w:r w:rsidRPr="000C3586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г.</w:t>
      </w:r>
    </w:p>
    <w:p w:rsidR="00E93B47" w:rsidRPr="002D74CB" w:rsidRDefault="00BE5338" w:rsidP="002D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D74CB">
        <w:rPr>
          <w:rFonts w:ascii="Times New Roman" w:hAnsi="Times New Roman" w:cs="Times New Roman"/>
          <w:sz w:val="24"/>
          <w:szCs w:val="24"/>
        </w:rPr>
        <w:t xml:space="preserve"> Полномочия Аттестационной комиссии:</w:t>
      </w:r>
    </w:p>
    <w:p w:rsidR="00E93B47" w:rsidRDefault="002D74CB" w:rsidP="00E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E5338" w:rsidRPr="0018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5338" w:rsidRPr="00184C86">
        <w:rPr>
          <w:rFonts w:ascii="Times New Roman" w:hAnsi="Times New Roman" w:cs="Times New Roman"/>
          <w:sz w:val="24"/>
          <w:szCs w:val="24"/>
        </w:rPr>
        <w:t>роведение аттестации педагогических работников организации и принятие решения о соответствии (несоот</w:t>
      </w:r>
      <w:r>
        <w:rPr>
          <w:rFonts w:ascii="Times New Roman" w:hAnsi="Times New Roman" w:cs="Times New Roman"/>
          <w:sz w:val="24"/>
          <w:szCs w:val="24"/>
        </w:rPr>
        <w:t>ветствии) занимаемым должностям.</w:t>
      </w:r>
      <w:r w:rsidR="00BE5338" w:rsidRPr="0018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47" w:rsidRDefault="002D74CB" w:rsidP="00184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E5338" w:rsidRPr="0018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E5338" w:rsidRPr="00184C86">
        <w:rPr>
          <w:rFonts w:ascii="Times New Roman" w:hAnsi="Times New Roman" w:cs="Times New Roman"/>
          <w:sz w:val="24"/>
          <w:szCs w:val="24"/>
        </w:rPr>
        <w:t>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="00BE5338" w:rsidRPr="0018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338" w:rsidRPr="00184C8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 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 </w:t>
      </w:r>
      <w:proofErr w:type="gramEnd"/>
    </w:p>
    <w:p w:rsidR="00E93B47" w:rsidRDefault="00BE5338" w:rsidP="00184C86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2.</w:t>
      </w:r>
      <w:r w:rsidRPr="00184C86">
        <w:rPr>
          <w:rFonts w:ascii="Times New Roman" w:hAnsi="Times New Roman" w:cs="Times New Roman"/>
          <w:sz w:val="24"/>
          <w:szCs w:val="24"/>
        </w:rPr>
        <w:t xml:space="preserve"> Аттестационная комиссия ДОУ создается приказом заведующего ДОУ в составе председателя комиссии, заместителя председателя комиссии, секретаря и членов комиссии. В состав аттестационной комиссии входят педагоги ДОУ, могут приглашаться представители органов управления образованием. В состав аттестационной комиссии в обязательном порядке включается представитель </w:t>
      </w:r>
      <w:r w:rsidR="00E93B47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184C86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7F1E68" w:rsidRDefault="00BE5338" w:rsidP="00184C86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3.</w:t>
      </w:r>
      <w:r w:rsidRPr="00184C86">
        <w:rPr>
          <w:rFonts w:ascii="Times New Roman" w:hAnsi="Times New Roman" w:cs="Times New Roman"/>
          <w:sz w:val="24"/>
          <w:szCs w:val="24"/>
        </w:rPr>
        <w:t xml:space="preserve"> Численность состава Аттестационной комиссии (включая председателя, заместителя председателя и секретаря) должна составлять не менее 6 человек. </w:t>
      </w:r>
    </w:p>
    <w:p w:rsidR="00E939EF" w:rsidRDefault="00BE5338" w:rsidP="00184C86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4.</w:t>
      </w:r>
      <w:r w:rsidRPr="00184C86">
        <w:rPr>
          <w:rFonts w:ascii="Times New Roman" w:hAnsi="Times New Roman" w:cs="Times New Roman"/>
          <w:sz w:val="24"/>
          <w:szCs w:val="24"/>
        </w:rPr>
        <w:t xml:space="preserve">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 Руководитель организации не может являться председателем Аттестационной комиссии.</w:t>
      </w:r>
    </w:p>
    <w:p w:rsidR="00911332" w:rsidRDefault="00BE5338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5.</w:t>
      </w:r>
      <w:r w:rsidRPr="00184C86">
        <w:rPr>
          <w:rFonts w:ascii="Times New Roman" w:hAnsi="Times New Roman" w:cs="Times New Roman"/>
          <w:sz w:val="24"/>
          <w:szCs w:val="24"/>
        </w:rPr>
        <w:t xml:space="preserve"> Секретарь Аттестационной комиссии: </w:t>
      </w:r>
    </w:p>
    <w:p w:rsidR="00911332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1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5338" w:rsidRPr="00184C86">
        <w:rPr>
          <w:rFonts w:ascii="Times New Roman" w:hAnsi="Times New Roman" w:cs="Times New Roman"/>
          <w:sz w:val="24"/>
          <w:szCs w:val="24"/>
        </w:rPr>
        <w:t xml:space="preserve">нформирует членов Аттестационной комиссии о сроках и месте </w:t>
      </w:r>
      <w:r>
        <w:rPr>
          <w:rFonts w:ascii="Times New Roman" w:hAnsi="Times New Roman" w:cs="Times New Roman"/>
          <w:sz w:val="24"/>
          <w:szCs w:val="24"/>
        </w:rPr>
        <w:t>проведения заседания.</w:t>
      </w:r>
    </w:p>
    <w:p w:rsidR="00911332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1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E5338" w:rsidRPr="00184C86">
        <w:rPr>
          <w:rFonts w:ascii="Times New Roman" w:hAnsi="Times New Roman" w:cs="Times New Roman"/>
          <w:sz w:val="24"/>
          <w:szCs w:val="24"/>
        </w:rPr>
        <w:t>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</w:t>
      </w:r>
      <w:r>
        <w:rPr>
          <w:rFonts w:ascii="Times New Roman" w:hAnsi="Times New Roman" w:cs="Times New Roman"/>
          <w:sz w:val="24"/>
          <w:szCs w:val="24"/>
        </w:rPr>
        <w:t>ешения и результаты голосования.</w:t>
      </w:r>
    </w:p>
    <w:p w:rsidR="008D722A" w:rsidRDefault="002D74CB" w:rsidP="0064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809E3" w:rsidRPr="00D520D1">
        <w:rPr>
          <w:rFonts w:ascii="Times New Roman" w:hAnsi="Times New Roman" w:cs="Times New Roman"/>
          <w:sz w:val="24"/>
          <w:szCs w:val="24"/>
        </w:rPr>
        <w:t>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</w:t>
      </w:r>
      <w:r w:rsidR="008D722A">
        <w:rPr>
          <w:rFonts w:ascii="Times New Roman" w:hAnsi="Times New Roman" w:cs="Times New Roman"/>
          <w:sz w:val="24"/>
          <w:szCs w:val="24"/>
        </w:rPr>
        <w:t>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22A" w:rsidRDefault="007809E3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6.</w:t>
      </w:r>
      <w:r w:rsidRPr="00D520D1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комиссии: </w:t>
      </w:r>
    </w:p>
    <w:p w:rsidR="008D722A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09E3" w:rsidRPr="00D520D1">
        <w:rPr>
          <w:rFonts w:ascii="Times New Roman" w:hAnsi="Times New Roman" w:cs="Times New Roman"/>
          <w:sz w:val="24"/>
          <w:szCs w:val="24"/>
        </w:rPr>
        <w:t>праве задавать педагогическому работнику вопросы, связанные с выполнением должностных обязанностей, высказывать сво</w:t>
      </w:r>
      <w:r w:rsidR="008D722A">
        <w:rPr>
          <w:rFonts w:cs="Times New Roman"/>
          <w:sz w:val="24"/>
          <w:szCs w:val="24"/>
        </w:rPr>
        <w:t>ё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мнен</w:t>
      </w:r>
      <w:r>
        <w:rPr>
          <w:rFonts w:ascii="Times New Roman" w:hAnsi="Times New Roman" w:cs="Times New Roman"/>
          <w:sz w:val="24"/>
          <w:szCs w:val="24"/>
        </w:rPr>
        <w:t>ие по рассматриваемому вопросу.</w:t>
      </w:r>
    </w:p>
    <w:p w:rsidR="008D722A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09E3" w:rsidRPr="00D520D1">
        <w:rPr>
          <w:rFonts w:ascii="Times New Roman" w:hAnsi="Times New Roman" w:cs="Times New Roman"/>
          <w:sz w:val="24"/>
          <w:szCs w:val="24"/>
        </w:rPr>
        <w:t>твечают за объективность и комп</w:t>
      </w:r>
      <w:r>
        <w:rPr>
          <w:rFonts w:ascii="Times New Roman" w:hAnsi="Times New Roman" w:cs="Times New Roman"/>
          <w:sz w:val="24"/>
          <w:szCs w:val="24"/>
        </w:rPr>
        <w:t>етентность принимаемых решений.</w:t>
      </w:r>
    </w:p>
    <w:p w:rsidR="008D722A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D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09E3" w:rsidRPr="00D520D1">
        <w:rPr>
          <w:rFonts w:ascii="Times New Roman" w:hAnsi="Times New Roman" w:cs="Times New Roman"/>
          <w:sz w:val="24"/>
          <w:szCs w:val="24"/>
        </w:rPr>
        <w:t>твечают за соблюдение норм профессиональной этики во время работы Аттестационной комисс</w:t>
      </w:r>
      <w:r>
        <w:rPr>
          <w:rFonts w:ascii="Times New Roman" w:hAnsi="Times New Roman" w:cs="Times New Roman"/>
          <w:sz w:val="24"/>
          <w:szCs w:val="24"/>
        </w:rPr>
        <w:t>ии.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22A" w:rsidRDefault="002D74CB" w:rsidP="0064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 </w:t>
      </w:r>
    </w:p>
    <w:p w:rsidR="00FA6594" w:rsidRDefault="007809E3" w:rsidP="00640A30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7.</w:t>
      </w:r>
      <w:r w:rsidRPr="00D520D1"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ДОУ считается правомочным, если на нем присутствуют не менее двух третей от общего числа ее членов. </w:t>
      </w:r>
    </w:p>
    <w:p w:rsidR="00FA6594" w:rsidRDefault="002D74CB" w:rsidP="00640A30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8</w:t>
      </w:r>
      <w:r w:rsidR="007809E3" w:rsidRPr="00644CB7">
        <w:rPr>
          <w:rFonts w:ascii="Times New Roman" w:hAnsi="Times New Roman" w:cs="Times New Roman"/>
          <w:b/>
          <w:sz w:val="24"/>
          <w:szCs w:val="24"/>
        </w:rPr>
        <w:t>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 </w:t>
      </w:r>
    </w:p>
    <w:p w:rsidR="00FA6594" w:rsidRDefault="002D74CB" w:rsidP="00640A30">
      <w:pPr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9</w:t>
      </w:r>
      <w:r w:rsidR="007809E3" w:rsidRPr="00644CB7">
        <w:rPr>
          <w:rFonts w:ascii="Times New Roman" w:hAnsi="Times New Roman" w:cs="Times New Roman"/>
          <w:b/>
          <w:sz w:val="24"/>
          <w:szCs w:val="24"/>
        </w:rPr>
        <w:t>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FA6594" w:rsidRDefault="002D74CB" w:rsidP="0064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B7">
        <w:rPr>
          <w:rFonts w:ascii="Times New Roman" w:hAnsi="Times New Roman" w:cs="Times New Roman"/>
          <w:b/>
          <w:sz w:val="24"/>
          <w:szCs w:val="24"/>
        </w:rPr>
        <w:t>10</w:t>
      </w:r>
      <w:r w:rsidR="007809E3" w:rsidRPr="00644CB7">
        <w:rPr>
          <w:rFonts w:ascii="Times New Roman" w:hAnsi="Times New Roman" w:cs="Times New Roman"/>
          <w:b/>
          <w:sz w:val="24"/>
          <w:szCs w:val="24"/>
        </w:rPr>
        <w:t>.</w:t>
      </w:r>
      <w:r w:rsidR="007809E3" w:rsidRPr="00D520D1">
        <w:rPr>
          <w:rFonts w:ascii="Times New Roman" w:hAnsi="Times New Roman" w:cs="Times New Roman"/>
          <w:sz w:val="24"/>
          <w:szCs w:val="24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9199F" w:rsidRPr="00184C86" w:rsidRDefault="00E9199F" w:rsidP="00D67DA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199F" w:rsidRPr="00184C86" w:rsidSect="00E9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338"/>
    <w:rsid w:val="00071471"/>
    <w:rsid w:val="000A61AF"/>
    <w:rsid w:val="00184C86"/>
    <w:rsid w:val="00186BA5"/>
    <w:rsid w:val="002D718E"/>
    <w:rsid w:val="002D74CB"/>
    <w:rsid w:val="004452A3"/>
    <w:rsid w:val="005C3A2F"/>
    <w:rsid w:val="00640A30"/>
    <w:rsid w:val="00644CB7"/>
    <w:rsid w:val="006A6162"/>
    <w:rsid w:val="006B2BBB"/>
    <w:rsid w:val="007809E3"/>
    <w:rsid w:val="007F0D75"/>
    <w:rsid w:val="007F1E68"/>
    <w:rsid w:val="008D722A"/>
    <w:rsid w:val="00911332"/>
    <w:rsid w:val="009E3218"/>
    <w:rsid w:val="009F53E3"/>
    <w:rsid w:val="00AB4D96"/>
    <w:rsid w:val="00BE5338"/>
    <w:rsid w:val="00CF03AA"/>
    <w:rsid w:val="00D520D1"/>
    <w:rsid w:val="00D67DA2"/>
    <w:rsid w:val="00E9199F"/>
    <w:rsid w:val="00E939EF"/>
    <w:rsid w:val="00E93B47"/>
    <w:rsid w:val="00F96D42"/>
    <w:rsid w:val="00FA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2014-09-25T02:09:00Z</dcterms:created>
  <dcterms:modified xsi:type="dcterms:W3CDTF">2014-10-02T02:35:00Z</dcterms:modified>
</cp:coreProperties>
</file>